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C7" w:rsidRDefault="00184AC7" w:rsidP="001242DF">
      <w:pPr>
        <w:jc w:val="center"/>
        <w:rPr>
          <w:b/>
          <w:sz w:val="32"/>
          <w:szCs w:val="32"/>
          <w:lang w:val="ro-RO"/>
        </w:rPr>
      </w:pPr>
    </w:p>
    <w:p w:rsidR="001242DF" w:rsidRPr="00184AC7" w:rsidRDefault="001242DF" w:rsidP="001242DF">
      <w:pPr>
        <w:jc w:val="center"/>
        <w:rPr>
          <w:b/>
          <w:color w:val="943634" w:themeColor="accent2" w:themeShade="BF"/>
          <w:sz w:val="32"/>
          <w:szCs w:val="32"/>
          <w:lang w:val="ro-RO"/>
        </w:rPr>
      </w:pPr>
      <w:r w:rsidRPr="00184AC7">
        <w:rPr>
          <w:b/>
          <w:color w:val="943634" w:themeColor="accent2" w:themeShade="BF"/>
          <w:sz w:val="32"/>
          <w:szCs w:val="32"/>
          <w:lang w:val="ro-RO"/>
        </w:rPr>
        <w:t>R E G U L A M E N T U L</w:t>
      </w:r>
    </w:p>
    <w:p w:rsidR="001242DF" w:rsidRPr="00BD5C4B" w:rsidRDefault="001242DF" w:rsidP="001242DF">
      <w:pPr>
        <w:jc w:val="center"/>
        <w:rPr>
          <w:b/>
          <w:sz w:val="32"/>
          <w:szCs w:val="32"/>
          <w:lang w:val="ro-RO"/>
        </w:rPr>
      </w:pPr>
    </w:p>
    <w:p w:rsidR="00184AC7" w:rsidRPr="00184AC7" w:rsidRDefault="001242DF" w:rsidP="001242DF">
      <w:pPr>
        <w:jc w:val="center"/>
        <w:rPr>
          <w:b/>
          <w:color w:val="365F91" w:themeColor="accent1" w:themeShade="BF"/>
          <w:sz w:val="32"/>
          <w:szCs w:val="32"/>
          <w:lang w:val="ro-RO"/>
        </w:rPr>
      </w:pPr>
      <w:r w:rsidRPr="00184AC7">
        <w:rPr>
          <w:b/>
          <w:color w:val="365F91" w:themeColor="accent1" w:themeShade="BF"/>
          <w:sz w:val="32"/>
          <w:szCs w:val="32"/>
          <w:lang w:val="ro-RO"/>
        </w:rPr>
        <w:t xml:space="preserve">de organizare şi desfăşurare a </w:t>
      </w:r>
    </w:p>
    <w:p w:rsidR="001242DF" w:rsidRPr="00184AC7" w:rsidRDefault="001242DF" w:rsidP="001242DF">
      <w:pPr>
        <w:jc w:val="center"/>
        <w:rPr>
          <w:b/>
          <w:color w:val="365F91" w:themeColor="accent1" w:themeShade="BF"/>
          <w:sz w:val="32"/>
          <w:szCs w:val="32"/>
          <w:lang w:val="ro-RO"/>
        </w:rPr>
      </w:pPr>
      <w:r w:rsidRPr="00184AC7">
        <w:rPr>
          <w:b/>
          <w:color w:val="365F91" w:themeColor="accent1" w:themeShade="BF"/>
          <w:sz w:val="32"/>
          <w:szCs w:val="32"/>
          <w:lang w:val="ro-RO"/>
        </w:rPr>
        <w:t>Concur</w:t>
      </w:r>
      <w:r w:rsidR="000852D5">
        <w:rPr>
          <w:b/>
          <w:color w:val="365F91" w:themeColor="accent1" w:themeShade="BF"/>
          <w:sz w:val="32"/>
          <w:szCs w:val="32"/>
          <w:lang w:val="ro-RO"/>
        </w:rPr>
        <w:t>sului N</w:t>
      </w:r>
      <w:r w:rsidR="003747A5" w:rsidRPr="00184AC7">
        <w:rPr>
          <w:b/>
          <w:color w:val="365F91" w:themeColor="accent1" w:themeShade="BF"/>
          <w:sz w:val="32"/>
          <w:szCs w:val="32"/>
          <w:lang w:val="ro-RO"/>
        </w:rPr>
        <w:t>ational</w:t>
      </w:r>
      <w:r w:rsidR="00C32512">
        <w:rPr>
          <w:b/>
          <w:color w:val="365F91" w:themeColor="accent1" w:themeShade="BF"/>
          <w:sz w:val="32"/>
          <w:szCs w:val="32"/>
          <w:lang w:val="ro-RO"/>
        </w:rPr>
        <w:t xml:space="preserve">  </w:t>
      </w:r>
      <w:r w:rsidR="00C0611A" w:rsidRPr="00C0611A">
        <w:rPr>
          <w:b/>
          <w:color w:val="1F497D" w:themeColor="text2"/>
          <w:sz w:val="32"/>
          <w:szCs w:val="32"/>
          <w:lang w:val="ro-RO"/>
        </w:rPr>
        <w:t>Multidisciplinar</w:t>
      </w:r>
    </w:p>
    <w:p w:rsidR="001242DF" w:rsidRPr="00184AC7" w:rsidRDefault="001242DF" w:rsidP="001242DF">
      <w:pPr>
        <w:jc w:val="center"/>
        <w:rPr>
          <w:b/>
          <w:color w:val="943634" w:themeColor="accent2" w:themeShade="BF"/>
          <w:sz w:val="32"/>
          <w:szCs w:val="32"/>
          <w:lang w:val="ro-RO"/>
        </w:rPr>
      </w:pPr>
      <w:r w:rsidRPr="00184AC7">
        <w:rPr>
          <w:b/>
          <w:color w:val="943634" w:themeColor="accent2" w:themeShade="BF"/>
          <w:sz w:val="32"/>
          <w:szCs w:val="32"/>
          <w:lang w:val="ro-RO"/>
        </w:rPr>
        <w:t>„Pandurii lui Tudor”</w:t>
      </w:r>
    </w:p>
    <w:p w:rsidR="001242DF" w:rsidRPr="00BD5C4B" w:rsidRDefault="001242DF" w:rsidP="001242DF">
      <w:pPr>
        <w:jc w:val="center"/>
        <w:rPr>
          <w:b/>
          <w:sz w:val="32"/>
          <w:szCs w:val="32"/>
          <w:lang w:val="ro-RO"/>
        </w:rPr>
      </w:pPr>
    </w:p>
    <w:p w:rsidR="00BF1483" w:rsidRDefault="00BF1483" w:rsidP="001242DF">
      <w:pPr>
        <w:jc w:val="center"/>
        <w:rPr>
          <w:b/>
          <w:color w:val="17365D" w:themeColor="text2" w:themeShade="BF"/>
          <w:sz w:val="32"/>
          <w:szCs w:val="32"/>
          <w:lang w:val="ro-RO"/>
        </w:rPr>
      </w:pPr>
      <w:r>
        <w:rPr>
          <w:b/>
          <w:color w:val="17365D" w:themeColor="text2" w:themeShade="BF"/>
          <w:sz w:val="32"/>
          <w:szCs w:val="32"/>
          <w:lang w:val="ro-RO"/>
        </w:rPr>
        <w:t xml:space="preserve">ORGANIZAREA   CONCURSULUI            </w:t>
      </w:r>
    </w:p>
    <w:p w:rsidR="001242DF" w:rsidRPr="00184AC7" w:rsidRDefault="001242DF" w:rsidP="00BF1483">
      <w:pPr>
        <w:rPr>
          <w:b/>
          <w:color w:val="17365D" w:themeColor="text2" w:themeShade="BF"/>
          <w:sz w:val="32"/>
          <w:szCs w:val="32"/>
          <w:lang w:val="ro-RO"/>
        </w:rPr>
      </w:pPr>
      <w:r w:rsidRPr="00184AC7">
        <w:rPr>
          <w:b/>
          <w:color w:val="17365D" w:themeColor="text2" w:themeShade="BF"/>
          <w:sz w:val="32"/>
          <w:szCs w:val="32"/>
          <w:lang w:val="ro-RO"/>
        </w:rPr>
        <w:t>OBIECTIVE</w:t>
      </w:r>
      <w:r w:rsidR="00BF1483">
        <w:rPr>
          <w:b/>
          <w:color w:val="17365D" w:themeColor="text2" w:themeShade="BF"/>
          <w:sz w:val="32"/>
          <w:szCs w:val="32"/>
          <w:lang w:val="ro-RO"/>
        </w:rPr>
        <w:t>:</w:t>
      </w:r>
    </w:p>
    <w:p w:rsidR="001242DF" w:rsidRPr="00BD5C4B" w:rsidRDefault="001242DF" w:rsidP="001242DF">
      <w:pPr>
        <w:jc w:val="center"/>
        <w:rPr>
          <w:b/>
          <w:sz w:val="32"/>
          <w:szCs w:val="32"/>
          <w:lang w:val="ro-RO"/>
        </w:rPr>
      </w:pP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Concursul </w:t>
      </w:r>
      <w:r w:rsidR="000852D5">
        <w:rPr>
          <w:b/>
          <w:sz w:val="32"/>
          <w:szCs w:val="32"/>
          <w:lang w:val="ro-RO"/>
        </w:rPr>
        <w:t xml:space="preserve">National Multidisciplinar Pandurii lui </w:t>
      </w:r>
      <w:r w:rsidRPr="00BD5C4B">
        <w:rPr>
          <w:b/>
          <w:sz w:val="32"/>
          <w:szCs w:val="32"/>
          <w:lang w:val="ro-RO"/>
        </w:rPr>
        <w:t xml:space="preserve">Tudor” </w:t>
      </w:r>
      <w:r w:rsidR="000852D5">
        <w:rPr>
          <w:b/>
          <w:sz w:val="32"/>
          <w:szCs w:val="32"/>
          <w:lang w:val="ro-RO"/>
        </w:rPr>
        <w:t xml:space="preserve">este </w:t>
      </w:r>
      <w:r w:rsidRPr="00BD5C4B">
        <w:rPr>
          <w:b/>
          <w:sz w:val="32"/>
          <w:szCs w:val="32"/>
          <w:lang w:val="ro-RO"/>
        </w:rPr>
        <w:t xml:space="preserve">organizat de Şcoala </w:t>
      </w:r>
      <w:r w:rsidR="003747A5">
        <w:rPr>
          <w:b/>
          <w:sz w:val="32"/>
          <w:szCs w:val="32"/>
          <w:lang w:val="ro-RO"/>
        </w:rPr>
        <w:t xml:space="preserve">Gimnaziala </w:t>
      </w:r>
      <w:r w:rsidRPr="00BD5C4B">
        <w:rPr>
          <w:b/>
          <w:sz w:val="32"/>
          <w:szCs w:val="32"/>
          <w:lang w:val="ro-RO"/>
        </w:rPr>
        <w:t>„Tudor Vladimirescu” Dră</w:t>
      </w:r>
      <w:r w:rsidR="002F5CBC">
        <w:rPr>
          <w:b/>
          <w:sz w:val="32"/>
          <w:szCs w:val="32"/>
          <w:lang w:val="ro-RO"/>
        </w:rPr>
        <w:t>găşani, jud. Vâlcea, î</w:t>
      </w:r>
      <w:r w:rsidR="000852D5">
        <w:rPr>
          <w:b/>
          <w:sz w:val="32"/>
          <w:szCs w:val="32"/>
          <w:lang w:val="ro-RO"/>
        </w:rPr>
        <w:t xml:space="preserve">n parteneriat cu Inspectoratul Judeţean Vâlcea </w:t>
      </w:r>
      <w:r w:rsidR="002F5CBC">
        <w:rPr>
          <w:b/>
          <w:sz w:val="32"/>
          <w:szCs w:val="32"/>
          <w:lang w:val="ro-RO"/>
        </w:rPr>
        <w:t>și Casa Corpului Didactic-Vâlcea</w:t>
      </w:r>
      <w:r w:rsidR="003747A5">
        <w:rPr>
          <w:b/>
          <w:sz w:val="32"/>
          <w:szCs w:val="32"/>
          <w:lang w:val="ro-RO"/>
        </w:rPr>
        <w:t>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El se constituie ca un omagiu adus marelui patriot Tudor Vladimirescu şi se doreşte un prilej de a descoperi şi de a valorifica talentele la limba şi literatu</w:t>
      </w:r>
      <w:r w:rsidR="000852D5">
        <w:rPr>
          <w:b/>
          <w:sz w:val="32"/>
          <w:szCs w:val="32"/>
          <w:lang w:val="ro-RO"/>
        </w:rPr>
        <w:t xml:space="preserve">ra română, matematică, istorie sau </w:t>
      </w:r>
      <w:r w:rsidRPr="00BD5C4B">
        <w:rPr>
          <w:b/>
          <w:sz w:val="32"/>
          <w:szCs w:val="32"/>
          <w:lang w:val="ro-RO"/>
        </w:rPr>
        <w:t>geografie, desen, muzică, şah.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Se are în vedere stimularea spiritului competitiv şi trezirea sentimentului de responsabilitate faţă de colectivul pe care-l reprezintă.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Se urmăreşte îmbunătăţirea sistemului de comunicare a  elevilor prin activităţi realizate în cooperare, precum şi atragerea unei participăr</w:t>
      </w:r>
      <w:r w:rsidR="000852D5">
        <w:rPr>
          <w:b/>
          <w:sz w:val="32"/>
          <w:szCs w:val="32"/>
          <w:lang w:val="ro-RO"/>
        </w:rPr>
        <w:t>i largi din toata tara</w:t>
      </w:r>
      <w:r w:rsidRPr="00BD5C4B">
        <w:rPr>
          <w:b/>
          <w:sz w:val="32"/>
          <w:szCs w:val="32"/>
          <w:lang w:val="ro-RO"/>
        </w:rPr>
        <w:t>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În vederea desfăşurării concursului, cu cel puţin 20 de zile înainte de data acestuia, se constituie comisia de organizare care stabileşte programul concursului. C</w:t>
      </w:r>
      <w:r w:rsidR="003747A5">
        <w:rPr>
          <w:b/>
          <w:sz w:val="32"/>
          <w:szCs w:val="32"/>
          <w:lang w:val="ro-RO"/>
        </w:rPr>
        <w:t>omisia v</w:t>
      </w:r>
      <w:r w:rsidR="008D41BD">
        <w:rPr>
          <w:b/>
          <w:sz w:val="32"/>
          <w:szCs w:val="32"/>
          <w:lang w:val="ro-RO"/>
        </w:rPr>
        <w:t>a avea un preşedinte, 4</w:t>
      </w:r>
      <w:r w:rsidR="00184AC7">
        <w:rPr>
          <w:b/>
          <w:sz w:val="32"/>
          <w:szCs w:val="32"/>
          <w:lang w:val="ro-RO"/>
        </w:rPr>
        <w:t xml:space="preserve"> membri</w:t>
      </w:r>
      <w:r w:rsidRPr="00BD5C4B">
        <w:rPr>
          <w:b/>
          <w:sz w:val="32"/>
          <w:szCs w:val="32"/>
          <w:lang w:val="ro-RO"/>
        </w:rPr>
        <w:t>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1242DF" w:rsidRPr="00184AC7" w:rsidRDefault="001242DF" w:rsidP="001242DF">
      <w:pPr>
        <w:ind w:firstLine="900"/>
        <w:jc w:val="center"/>
        <w:rPr>
          <w:i/>
          <w:color w:val="943634" w:themeColor="accent2" w:themeShade="BF"/>
          <w:sz w:val="32"/>
          <w:szCs w:val="32"/>
          <w:u w:val="single"/>
          <w:lang w:val="ro-RO"/>
        </w:rPr>
      </w:pPr>
      <w:r w:rsidRPr="00184AC7">
        <w:rPr>
          <w:i/>
          <w:color w:val="943634" w:themeColor="accent2" w:themeShade="BF"/>
          <w:sz w:val="32"/>
          <w:szCs w:val="32"/>
          <w:u w:val="single"/>
          <w:lang w:val="ro-RO"/>
        </w:rPr>
        <w:t>Desfăşurarea concursului</w:t>
      </w:r>
    </w:p>
    <w:p w:rsidR="001242DF" w:rsidRPr="00BD5C4B" w:rsidRDefault="001242DF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- la concurs participă  elevi din clasele  III </w:t>
      </w:r>
      <w:r w:rsidR="000852D5">
        <w:rPr>
          <w:b/>
          <w:sz w:val="32"/>
          <w:szCs w:val="32"/>
          <w:lang w:val="ro-RO"/>
        </w:rPr>
        <w:t xml:space="preserve"> -  VIII, </w:t>
      </w:r>
      <w:r w:rsidRPr="00BD5C4B">
        <w:rPr>
          <w:b/>
          <w:sz w:val="32"/>
          <w:szCs w:val="32"/>
          <w:lang w:val="ro-RO"/>
        </w:rPr>
        <w:t xml:space="preserve"> din ţară, pe bază de invitaţie;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- concursul se desfăşoară pe echipaje şi  individual;</w:t>
      </w:r>
    </w:p>
    <w:p w:rsidR="00207DD3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- fiecare şcoală va participa cu echipaje  pentru </w:t>
      </w:r>
      <w:r>
        <w:rPr>
          <w:b/>
          <w:sz w:val="32"/>
          <w:szCs w:val="32"/>
          <w:lang w:val="ro-RO"/>
        </w:rPr>
        <w:t>fiecare an de studiu compus din</w:t>
      </w:r>
      <w:r w:rsidRPr="00BD5C4B">
        <w:rPr>
          <w:b/>
          <w:sz w:val="32"/>
          <w:szCs w:val="32"/>
          <w:lang w:val="ro-RO"/>
        </w:rPr>
        <w:t xml:space="preserve">: </w:t>
      </w:r>
    </w:p>
    <w:p w:rsidR="00184AC7" w:rsidRDefault="00184AC7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D816E6" w:rsidRDefault="00D816E6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0852D5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0852D5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C0611A" w:rsidRDefault="00C0611A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Pentru proba teoretica:</w:t>
      </w:r>
    </w:p>
    <w:p w:rsidR="000852D5" w:rsidRDefault="00C0611A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1 elev pentru</w:t>
      </w:r>
      <w:r w:rsidR="000852D5">
        <w:rPr>
          <w:b/>
          <w:sz w:val="32"/>
          <w:szCs w:val="32"/>
          <w:lang w:val="ro-RO"/>
        </w:rPr>
        <w:t>:</w:t>
      </w:r>
      <w:r w:rsidR="001242DF" w:rsidRPr="00BD5C4B">
        <w:rPr>
          <w:b/>
          <w:sz w:val="32"/>
          <w:szCs w:val="32"/>
          <w:lang w:val="ro-RO"/>
        </w:rPr>
        <w:t xml:space="preserve"> limba română, </w:t>
      </w:r>
      <w:r w:rsidR="000852D5">
        <w:rPr>
          <w:b/>
          <w:sz w:val="32"/>
          <w:szCs w:val="32"/>
          <w:lang w:val="ro-RO"/>
        </w:rPr>
        <w:t>matematica, (clasele III-VII), geo</w:t>
      </w:r>
      <w:r w:rsidR="001242DF" w:rsidRPr="00BD5C4B">
        <w:rPr>
          <w:b/>
          <w:sz w:val="32"/>
          <w:szCs w:val="32"/>
          <w:lang w:val="ro-RO"/>
        </w:rPr>
        <w:t xml:space="preserve">grafie/istorie, </w:t>
      </w:r>
      <w:r w:rsidR="000852D5">
        <w:rPr>
          <w:b/>
          <w:sz w:val="32"/>
          <w:szCs w:val="32"/>
          <w:lang w:val="ro-RO"/>
        </w:rPr>
        <w:t>(clasa a VIII-a)</w:t>
      </w:r>
    </w:p>
    <w:p w:rsidR="00C0611A" w:rsidRDefault="00C0611A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Pentru proba practica:</w:t>
      </w:r>
    </w:p>
    <w:p w:rsidR="000852D5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1 </w:t>
      </w:r>
      <w:r w:rsidR="00C0611A">
        <w:rPr>
          <w:b/>
          <w:sz w:val="32"/>
          <w:szCs w:val="32"/>
          <w:lang w:val="ro-RO"/>
        </w:rPr>
        <w:t>elev</w:t>
      </w:r>
      <w:r w:rsidR="001242DF" w:rsidRPr="00BD5C4B">
        <w:rPr>
          <w:b/>
          <w:sz w:val="32"/>
          <w:szCs w:val="32"/>
          <w:lang w:val="ro-RO"/>
        </w:rPr>
        <w:t xml:space="preserve"> muzică, </w:t>
      </w:r>
    </w:p>
    <w:p w:rsidR="00207DD3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1 e</w:t>
      </w:r>
      <w:r w:rsidR="00C0611A">
        <w:rPr>
          <w:b/>
          <w:sz w:val="32"/>
          <w:szCs w:val="32"/>
          <w:lang w:val="ro-RO"/>
        </w:rPr>
        <w:t xml:space="preserve">lev </w:t>
      </w:r>
      <w:r w:rsidR="001242DF" w:rsidRPr="00BD5C4B">
        <w:rPr>
          <w:b/>
          <w:sz w:val="32"/>
          <w:szCs w:val="32"/>
          <w:lang w:val="ro-RO"/>
        </w:rPr>
        <w:t xml:space="preserve">şah, </w:t>
      </w:r>
    </w:p>
    <w:p w:rsidR="001242DF" w:rsidRPr="00BD5C4B" w:rsidRDefault="00C0611A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1 elev </w:t>
      </w:r>
      <w:r w:rsidR="001242DF" w:rsidRPr="00BD5C4B">
        <w:rPr>
          <w:b/>
          <w:sz w:val="32"/>
          <w:szCs w:val="32"/>
          <w:lang w:val="ro-RO"/>
        </w:rPr>
        <w:t>desen;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- componenţa echipajului este menţionată de la început în listele trimise;</w:t>
      </w:r>
    </w:p>
    <w:p w:rsidR="003747A5" w:rsidRDefault="002F5CBC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- î</w:t>
      </w:r>
      <w:r w:rsidR="00C0611A">
        <w:rPr>
          <w:b/>
          <w:sz w:val="32"/>
          <w:szCs w:val="32"/>
          <w:lang w:val="ro-RO"/>
        </w:rPr>
        <w:t>n afara echipajului fiecare scoala poate participa cu elevi individual la orice proba;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- fiecare elev, (şi cei din echipaj) va rezolva individual  un test </w:t>
      </w:r>
      <w:r w:rsidR="003747A5">
        <w:rPr>
          <w:b/>
          <w:sz w:val="32"/>
          <w:szCs w:val="32"/>
          <w:lang w:val="ro-RO"/>
        </w:rPr>
        <w:t>la</w:t>
      </w:r>
      <w:r w:rsidRPr="00BD5C4B">
        <w:rPr>
          <w:b/>
          <w:sz w:val="32"/>
          <w:szCs w:val="32"/>
          <w:lang w:val="ro-RO"/>
        </w:rPr>
        <w:t xml:space="preserve"> obiectele limba română şi matematică pentru cls. III, IV, V, VI, VII, iar pentru elevii clasei a VIII-a, fiecare participant va trebui să rezolve un test pentru trei probe , română + matematică + istorie / geografie ;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- programa de concurs reprezintă materia studiată  până la data concursului;</w:t>
      </w:r>
    </w:p>
    <w:p w:rsidR="00207DD3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- </w:t>
      </w:r>
      <w:r w:rsidR="001242DF" w:rsidRPr="00BD5C4B">
        <w:rPr>
          <w:b/>
          <w:sz w:val="32"/>
          <w:szCs w:val="32"/>
          <w:lang w:val="ro-RO"/>
        </w:rPr>
        <w:t xml:space="preserve">la proba de artă plastică tema concursului va fi </w:t>
      </w:r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>„</w:t>
      </w:r>
      <w:r w:rsidR="00D7402C">
        <w:rPr>
          <w:b/>
          <w:i/>
          <w:color w:val="943634" w:themeColor="accent2" w:themeShade="BF"/>
          <w:sz w:val="32"/>
          <w:szCs w:val="32"/>
          <w:lang w:val="ro-RO"/>
        </w:rPr>
        <w:t xml:space="preserve">SIMFONIA  TOAMNEI </w:t>
      </w:r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>”</w:t>
      </w:r>
      <w:proofErr w:type="spellStart"/>
      <w:r w:rsidR="00CD5F08" w:rsidRPr="00184AC7">
        <w:rPr>
          <w:b/>
          <w:i/>
          <w:color w:val="943634" w:themeColor="accent2" w:themeShade="BF"/>
          <w:sz w:val="32"/>
          <w:szCs w:val="32"/>
          <w:lang w:val="ro-RO"/>
        </w:rPr>
        <w:t>-</w:t>
      </w:r>
      <w:r w:rsidR="00CD5F08">
        <w:rPr>
          <w:b/>
          <w:sz w:val="32"/>
          <w:szCs w:val="32"/>
          <w:lang w:val="ro-RO"/>
        </w:rPr>
        <w:t>spatiu</w:t>
      </w:r>
      <w:proofErr w:type="spellEnd"/>
      <w:r w:rsidR="00CD5F08">
        <w:rPr>
          <w:b/>
          <w:sz w:val="32"/>
          <w:szCs w:val="32"/>
          <w:lang w:val="ro-RO"/>
        </w:rPr>
        <w:t xml:space="preserve"> plastic realizat cu ajutorul gamelor cromatice si tehnicilor de lucru invatate</w:t>
      </w:r>
      <w:r w:rsidR="001242DF" w:rsidRPr="00BD5C4B">
        <w:rPr>
          <w:b/>
          <w:sz w:val="32"/>
          <w:szCs w:val="32"/>
          <w:lang w:val="ro-RO"/>
        </w:rPr>
        <w:t xml:space="preserve">. </w:t>
      </w:r>
    </w:p>
    <w:p w:rsidR="000852D5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Concurenţii vor avea asupra lor bloc de desen format A3, truse de acuarele şi pensule. </w:t>
      </w:r>
    </w:p>
    <w:p w:rsidR="001242DF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Pentru proba de şah, concurenţii vor aduce tabla cu piese de şah şi un ceas de concurs.</w:t>
      </w:r>
    </w:p>
    <w:p w:rsidR="000852D5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La proba de muzica elevii vor interpreta vocal sau instrumental un </w:t>
      </w:r>
      <w:proofErr w:type="spellStart"/>
      <w:r>
        <w:rPr>
          <w:b/>
          <w:sz w:val="32"/>
          <w:szCs w:val="32"/>
          <w:lang w:val="ro-RO"/>
        </w:rPr>
        <w:t>cantec</w:t>
      </w:r>
      <w:proofErr w:type="spellEnd"/>
      <w:r>
        <w:rPr>
          <w:b/>
          <w:sz w:val="32"/>
          <w:szCs w:val="32"/>
          <w:lang w:val="ro-RO"/>
        </w:rPr>
        <w:t xml:space="preserve"> la alegere (muzica populara, folk, usoara).</w:t>
      </w:r>
    </w:p>
    <w:p w:rsidR="000852D5" w:rsidRPr="00BD5C4B" w:rsidRDefault="000852D5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Durata desfăşurării concursului este de 2 ore pentru clasele III – VII</w:t>
      </w:r>
      <w:r w:rsidR="00C0611A">
        <w:rPr>
          <w:b/>
          <w:sz w:val="32"/>
          <w:szCs w:val="32"/>
          <w:lang w:val="ro-RO"/>
        </w:rPr>
        <w:t xml:space="preserve"> şi 3 ore pentru clasa a VIII-a.</w:t>
      </w:r>
    </w:p>
    <w:p w:rsidR="001242DF" w:rsidRPr="00BD5C4B" w:rsidRDefault="001242DF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1242DF" w:rsidRPr="00BD5C4B" w:rsidRDefault="001242DF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F00F4C" w:rsidRDefault="00F00F4C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F00F4C" w:rsidRDefault="00F00F4C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  <w:bookmarkStart w:id="0" w:name="_GoBack"/>
      <w:bookmarkEnd w:id="0"/>
    </w:p>
    <w:p w:rsidR="00F00F4C" w:rsidRDefault="00F00F4C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1242DF" w:rsidRPr="00184AC7" w:rsidRDefault="001242DF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  <w:r w:rsidRPr="00184AC7">
        <w:rPr>
          <w:b/>
          <w:i/>
          <w:color w:val="943634" w:themeColor="accent2" w:themeShade="BF"/>
          <w:sz w:val="32"/>
          <w:szCs w:val="32"/>
          <w:u w:val="single"/>
          <w:lang w:val="ro-RO"/>
        </w:rPr>
        <w:t>Clasificarea şi stabilirea premiilor</w:t>
      </w:r>
    </w:p>
    <w:p w:rsidR="001242DF" w:rsidRPr="00BD5C4B" w:rsidRDefault="001242DF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Numărul premiilor, menţiunilor şi valoarea acestora se stabilesc de către comisia de organizare.</w:t>
      </w:r>
    </w:p>
    <w:p w:rsidR="00BF1483" w:rsidRDefault="00BF1483" w:rsidP="003747A5">
      <w:pPr>
        <w:ind w:firstLine="900"/>
        <w:jc w:val="both"/>
        <w:rPr>
          <w:b/>
          <w:sz w:val="32"/>
          <w:szCs w:val="32"/>
          <w:lang w:val="ro-RO"/>
        </w:rPr>
      </w:pPr>
    </w:p>
    <w:p w:rsidR="00BF1483" w:rsidRDefault="00BF1483" w:rsidP="003747A5">
      <w:pPr>
        <w:ind w:firstLine="900"/>
        <w:jc w:val="both"/>
        <w:rPr>
          <w:b/>
          <w:sz w:val="32"/>
          <w:szCs w:val="32"/>
          <w:lang w:val="ro-RO"/>
        </w:rPr>
      </w:pPr>
    </w:p>
    <w:p w:rsidR="00D816E6" w:rsidRDefault="00D816E6" w:rsidP="003747A5">
      <w:pPr>
        <w:ind w:firstLine="900"/>
        <w:jc w:val="both"/>
        <w:rPr>
          <w:b/>
          <w:sz w:val="32"/>
          <w:szCs w:val="32"/>
          <w:lang w:val="ro-RO"/>
        </w:rPr>
      </w:pPr>
    </w:p>
    <w:p w:rsidR="00BF1483" w:rsidRPr="003747A5" w:rsidRDefault="00BF7844" w:rsidP="003747A5">
      <w:pPr>
        <w:ind w:firstLine="90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a)</w:t>
      </w:r>
      <w:r w:rsidR="00D816E6">
        <w:rPr>
          <w:b/>
          <w:sz w:val="32"/>
          <w:szCs w:val="32"/>
          <w:lang w:val="ro-RO"/>
        </w:rPr>
        <w:t xml:space="preserve">  </w:t>
      </w:r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>Trofeul „Pandurii lui Tudor”</w:t>
      </w:r>
      <w:r w:rsidR="001242DF" w:rsidRPr="003747A5">
        <w:rPr>
          <w:i/>
          <w:sz w:val="32"/>
          <w:szCs w:val="32"/>
          <w:lang w:val="ro-RO"/>
        </w:rPr>
        <w:t xml:space="preserve"> se acordă  şcolii care obţine cel mai mare punctaj din acumularea punctelor elevilor înscrişi în cele cinci echipaje (III, IV, V, VI, VII, VIII);</w:t>
      </w:r>
    </w:p>
    <w:p w:rsidR="000852D5" w:rsidRDefault="001242DF" w:rsidP="001242DF">
      <w:pPr>
        <w:ind w:firstLine="900"/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>- în ordinea descrescătoa</w:t>
      </w:r>
      <w:r w:rsidR="000852D5">
        <w:rPr>
          <w:i/>
          <w:sz w:val="32"/>
          <w:szCs w:val="32"/>
          <w:lang w:val="ro-RO"/>
        </w:rPr>
        <w:t>re a punctajelor se acordă locurile</w:t>
      </w:r>
    </w:p>
    <w:p w:rsidR="001242DF" w:rsidRPr="003747A5" w:rsidRDefault="001242DF" w:rsidP="001242DF">
      <w:pPr>
        <w:ind w:firstLine="900"/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 xml:space="preserve"> II, III  şi  menţiuni;</w:t>
      </w:r>
    </w:p>
    <w:p w:rsidR="001242DF" w:rsidRPr="003747A5" w:rsidRDefault="003747A5" w:rsidP="001242DF">
      <w:pPr>
        <w:ind w:firstLine="900"/>
        <w:jc w:val="both"/>
        <w:rPr>
          <w:i/>
          <w:sz w:val="32"/>
          <w:szCs w:val="32"/>
          <w:lang w:val="ro-RO"/>
        </w:rPr>
      </w:pPr>
      <w:r w:rsidRPr="00BF1483">
        <w:rPr>
          <w:b/>
          <w:i/>
          <w:sz w:val="32"/>
          <w:szCs w:val="32"/>
          <w:lang w:val="ro-RO"/>
        </w:rPr>
        <w:t>b</w:t>
      </w:r>
      <w:r>
        <w:rPr>
          <w:i/>
          <w:sz w:val="32"/>
          <w:szCs w:val="32"/>
          <w:lang w:val="ro-RO"/>
        </w:rPr>
        <w:t>)</w:t>
      </w:r>
      <w:r w:rsidR="00D816E6">
        <w:rPr>
          <w:i/>
          <w:sz w:val="32"/>
          <w:szCs w:val="32"/>
          <w:lang w:val="ro-RO"/>
        </w:rPr>
        <w:t xml:space="preserve">  </w:t>
      </w:r>
      <w:r w:rsidR="004B3E67" w:rsidRPr="00184AC7">
        <w:rPr>
          <w:b/>
          <w:i/>
          <w:color w:val="943634" w:themeColor="accent2" w:themeShade="BF"/>
          <w:sz w:val="32"/>
          <w:szCs w:val="32"/>
          <w:lang w:val="ro-RO"/>
        </w:rPr>
        <w:t>C</w:t>
      </w:r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>lasament</w:t>
      </w:r>
      <w:r w:rsidRPr="00184AC7">
        <w:rPr>
          <w:b/>
          <w:i/>
          <w:color w:val="943634" w:themeColor="accent2" w:themeShade="BF"/>
          <w:sz w:val="32"/>
          <w:szCs w:val="32"/>
          <w:lang w:val="ro-RO"/>
        </w:rPr>
        <w:t>ul</w:t>
      </w:r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 xml:space="preserve"> pe </w:t>
      </w:r>
      <w:proofErr w:type="spellStart"/>
      <w:r w:rsidR="001242DF" w:rsidRPr="00184AC7">
        <w:rPr>
          <w:b/>
          <w:i/>
          <w:color w:val="943634" w:themeColor="accent2" w:themeShade="BF"/>
          <w:sz w:val="32"/>
          <w:szCs w:val="32"/>
          <w:lang w:val="ro-RO"/>
        </w:rPr>
        <w:t>echipaj</w:t>
      </w:r>
      <w:r w:rsidR="004B3E67" w:rsidRPr="00184AC7">
        <w:rPr>
          <w:b/>
          <w:i/>
          <w:color w:val="943634" w:themeColor="accent2" w:themeShade="BF"/>
          <w:sz w:val="32"/>
          <w:szCs w:val="32"/>
          <w:lang w:val="ro-RO"/>
        </w:rPr>
        <w:t>e</w:t>
      </w:r>
      <w:r w:rsidR="004B3E67" w:rsidRPr="003747A5">
        <w:rPr>
          <w:i/>
          <w:sz w:val="32"/>
          <w:szCs w:val="32"/>
          <w:lang w:val="ro-RO"/>
        </w:rPr>
        <w:t>se</w:t>
      </w:r>
      <w:proofErr w:type="spellEnd"/>
      <w:r w:rsidR="004B3E67" w:rsidRPr="003747A5">
        <w:rPr>
          <w:i/>
          <w:sz w:val="32"/>
          <w:szCs w:val="32"/>
          <w:lang w:val="ro-RO"/>
        </w:rPr>
        <w:t xml:space="preserve"> alcătuieşte </w:t>
      </w:r>
      <w:r w:rsidR="004B3E67">
        <w:rPr>
          <w:i/>
          <w:sz w:val="32"/>
          <w:szCs w:val="32"/>
          <w:lang w:val="ro-RO"/>
        </w:rPr>
        <w:t>astfel:</w:t>
      </w:r>
    </w:p>
    <w:p w:rsidR="001242DF" w:rsidRPr="003747A5" w:rsidRDefault="001242DF" w:rsidP="00207DD3">
      <w:pPr>
        <w:ind w:left="900"/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>- la fiecare echipaj se vor acorda în ordinea punctajelor locurile I, II,  III şi menţiuni;</w:t>
      </w:r>
    </w:p>
    <w:p w:rsidR="001242DF" w:rsidRPr="003747A5" w:rsidRDefault="001242DF" w:rsidP="001242DF">
      <w:pPr>
        <w:ind w:firstLine="900"/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>În caz de egalitate pentru locurile I,  II,  III se vor lua în considerare pentru departajare criteriile:</w:t>
      </w:r>
    </w:p>
    <w:p w:rsidR="001242DF" w:rsidRPr="003747A5" w:rsidRDefault="001242DF" w:rsidP="001242DF">
      <w:pPr>
        <w:numPr>
          <w:ilvl w:val="0"/>
          <w:numId w:val="1"/>
        </w:numPr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>media la obiectul matematică;</w:t>
      </w:r>
    </w:p>
    <w:p w:rsidR="001242DF" w:rsidRPr="003747A5" w:rsidRDefault="001242DF" w:rsidP="001242DF">
      <w:pPr>
        <w:numPr>
          <w:ilvl w:val="0"/>
          <w:numId w:val="1"/>
        </w:numPr>
        <w:jc w:val="both"/>
        <w:rPr>
          <w:i/>
          <w:sz w:val="32"/>
          <w:szCs w:val="32"/>
          <w:lang w:val="ro-RO"/>
        </w:rPr>
      </w:pPr>
      <w:r w:rsidRPr="003747A5">
        <w:rPr>
          <w:i/>
          <w:sz w:val="32"/>
          <w:szCs w:val="32"/>
          <w:lang w:val="ro-RO"/>
        </w:rPr>
        <w:t>media la obiectul limba română;</w:t>
      </w:r>
    </w:p>
    <w:p w:rsidR="00BF7844" w:rsidRPr="002F5CBC" w:rsidRDefault="00BF7844" w:rsidP="00BF7844">
      <w:pPr>
        <w:numPr>
          <w:ilvl w:val="0"/>
          <w:numId w:val="1"/>
        </w:numPr>
        <w:jc w:val="both"/>
        <w:rPr>
          <w:b/>
          <w:sz w:val="32"/>
          <w:szCs w:val="32"/>
          <w:lang w:val="ro-RO"/>
        </w:rPr>
      </w:pPr>
      <w:r w:rsidRPr="00BF1483">
        <w:rPr>
          <w:i/>
          <w:sz w:val="32"/>
          <w:szCs w:val="32"/>
          <w:lang w:val="ro-RO"/>
        </w:rPr>
        <w:t xml:space="preserve">media la istorie/geografie(la clasa </w:t>
      </w:r>
      <w:proofErr w:type="spellStart"/>
      <w:r w:rsidRPr="00BF1483">
        <w:rPr>
          <w:i/>
          <w:sz w:val="32"/>
          <w:szCs w:val="32"/>
          <w:lang w:val="ro-RO"/>
        </w:rPr>
        <w:t>aVIII-a</w:t>
      </w:r>
      <w:proofErr w:type="spellEnd"/>
      <w:r w:rsidRPr="00BF1483">
        <w:rPr>
          <w:i/>
          <w:sz w:val="32"/>
          <w:szCs w:val="32"/>
          <w:lang w:val="ro-RO"/>
        </w:rPr>
        <w:t>).</w:t>
      </w:r>
    </w:p>
    <w:p w:rsidR="002F5CBC" w:rsidRPr="00BF1483" w:rsidRDefault="002F5CBC" w:rsidP="002F5CBC">
      <w:pPr>
        <w:ind w:left="1260"/>
        <w:jc w:val="both"/>
        <w:rPr>
          <w:b/>
          <w:sz w:val="32"/>
          <w:szCs w:val="32"/>
          <w:lang w:val="ro-RO"/>
        </w:rPr>
      </w:pPr>
    </w:p>
    <w:p w:rsidR="00BF7844" w:rsidRDefault="004B3E67" w:rsidP="00BF7844">
      <w:pPr>
        <w:ind w:left="1260"/>
        <w:jc w:val="both"/>
        <w:rPr>
          <w:i/>
          <w:sz w:val="32"/>
          <w:szCs w:val="32"/>
          <w:lang w:val="ro-RO"/>
        </w:rPr>
      </w:pPr>
      <w:r w:rsidRPr="00BF1483">
        <w:rPr>
          <w:b/>
          <w:i/>
          <w:sz w:val="32"/>
          <w:szCs w:val="32"/>
          <w:lang w:val="ro-RO"/>
        </w:rPr>
        <w:t>c</w:t>
      </w:r>
      <w:r w:rsidR="00BF7844" w:rsidRPr="004B3E67">
        <w:rPr>
          <w:i/>
          <w:sz w:val="32"/>
          <w:szCs w:val="32"/>
          <w:lang w:val="ro-RO"/>
        </w:rPr>
        <w:t>)</w:t>
      </w:r>
      <w:r w:rsidR="00D816E6">
        <w:rPr>
          <w:i/>
          <w:sz w:val="32"/>
          <w:szCs w:val="32"/>
          <w:lang w:val="ro-RO"/>
        </w:rPr>
        <w:t xml:space="preserve">  </w:t>
      </w:r>
      <w:r w:rsidR="00BF7844" w:rsidRPr="004B3E67">
        <w:rPr>
          <w:i/>
          <w:sz w:val="32"/>
          <w:szCs w:val="32"/>
          <w:lang w:val="ro-RO"/>
        </w:rPr>
        <w:t xml:space="preserve">Se </w:t>
      </w:r>
      <w:proofErr w:type="spellStart"/>
      <w:r w:rsidR="00BF7844" w:rsidRPr="004B3E67">
        <w:rPr>
          <w:i/>
          <w:sz w:val="32"/>
          <w:szCs w:val="32"/>
          <w:lang w:val="ro-RO"/>
        </w:rPr>
        <w:t>alcatuieste</w:t>
      </w:r>
      <w:proofErr w:type="spellEnd"/>
      <w:r w:rsidR="00BF7844" w:rsidRPr="004B3E67">
        <w:rPr>
          <w:i/>
          <w:sz w:val="32"/>
          <w:szCs w:val="32"/>
          <w:lang w:val="ro-RO"/>
        </w:rPr>
        <w:t xml:space="preserve"> un </w:t>
      </w:r>
      <w:r w:rsidR="00BF7844" w:rsidRPr="00184AC7">
        <w:rPr>
          <w:b/>
          <w:i/>
          <w:color w:val="943634" w:themeColor="accent2" w:themeShade="BF"/>
          <w:sz w:val="32"/>
          <w:szCs w:val="32"/>
          <w:lang w:val="ro-RO"/>
        </w:rPr>
        <w:t>clasament individual</w:t>
      </w:r>
      <w:r w:rsidR="00BF7844" w:rsidRPr="004B3E67">
        <w:rPr>
          <w:i/>
          <w:sz w:val="32"/>
          <w:szCs w:val="32"/>
          <w:lang w:val="ro-RO"/>
        </w:rPr>
        <w:t xml:space="preserve"> dupa punctajul obtinut cumulat la probele sustinute (lb. romana, matematica, istorie/geografie).</w:t>
      </w:r>
    </w:p>
    <w:p w:rsidR="002F5CBC" w:rsidRPr="004B3E67" w:rsidRDefault="002F5CBC" w:rsidP="00BF7844">
      <w:pPr>
        <w:ind w:left="1260"/>
        <w:jc w:val="both"/>
        <w:rPr>
          <w:i/>
          <w:sz w:val="32"/>
          <w:szCs w:val="32"/>
          <w:lang w:val="ro-RO"/>
        </w:rPr>
      </w:pPr>
    </w:p>
    <w:p w:rsidR="00B85CD3" w:rsidRDefault="004B3E67" w:rsidP="00BF7844">
      <w:pPr>
        <w:ind w:left="1260"/>
        <w:jc w:val="both"/>
        <w:rPr>
          <w:i/>
          <w:sz w:val="32"/>
          <w:szCs w:val="32"/>
          <w:lang w:val="ro-RO"/>
        </w:rPr>
      </w:pPr>
      <w:r w:rsidRPr="00BF1483">
        <w:rPr>
          <w:b/>
          <w:i/>
          <w:sz w:val="32"/>
          <w:szCs w:val="32"/>
          <w:lang w:val="ro-RO"/>
        </w:rPr>
        <w:t>d</w:t>
      </w:r>
      <w:r w:rsidR="00BF7844" w:rsidRPr="00BF1483">
        <w:rPr>
          <w:b/>
          <w:i/>
          <w:sz w:val="32"/>
          <w:szCs w:val="32"/>
          <w:lang w:val="ro-RO"/>
        </w:rPr>
        <w:t>)</w:t>
      </w:r>
      <w:r w:rsidR="00D816E6">
        <w:rPr>
          <w:b/>
          <w:i/>
          <w:sz w:val="32"/>
          <w:szCs w:val="32"/>
          <w:lang w:val="ro-RO"/>
        </w:rPr>
        <w:t xml:space="preserve"> </w:t>
      </w:r>
      <w:r w:rsidR="00BF7844" w:rsidRPr="004B3E67">
        <w:rPr>
          <w:i/>
          <w:sz w:val="32"/>
          <w:szCs w:val="32"/>
          <w:lang w:val="ro-RO"/>
        </w:rPr>
        <w:t xml:space="preserve">Se va </w:t>
      </w:r>
      <w:proofErr w:type="spellStart"/>
      <w:r w:rsidR="00BF7844" w:rsidRPr="004B3E67">
        <w:rPr>
          <w:i/>
          <w:sz w:val="32"/>
          <w:szCs w:val="32"/>
          <w:lang w:val="ro-RO"/>
        </w:rPr>
        <w:t>intocmi</w:t>
      </w:r>
      <w:proofErr w:type="spellEnd"/>
      <w:r w:rsidR="00BF7844" w:rsidRPr="004B3E67">
        <w:rPr>
          <w:i/>
          <w:sz w:val="32"/>
          <w:szCs w:val="32"/>
          <w:lang w:val="ro-RO"/>
        </w:rPr>
        <w:t xml:space="preserve"> si un </w:t>
      </w:r>
      <w:r w:rsidR="00BF7844" w:rsidRPr="00184AC7">
        <w:rPr>
          <w:b/>
          <w:i/>
          <w:color w:val="943634" w:themeColor="accent2" w:themeShade="BF"/>
          <w:sz w:val="32"/>
          <w:szCs w:val="32"/>
          <w:lang w:val="ro-RO"/>
        </w:rPr>
        <w:t>clasament individual</w:t>
      </w:r>
      <w:r w:rsidR="00BF7844" w:rsidRPr="004B3E67">
        <w:rPr>
          <w:i/>
          <w:sz w:val="32"/>
          <w:szCs w:val="32"/>
          <w:lang w:val="ro-RO"/>
        </w:rPr>
        <w:t xml:space="preserve"> pentru punctajul pe obiecte, daca si  la </w:t>
      </w:r>
      <w:proofErr w:type="spellStart"/>
      <w:r w:rsidR="00BF7844" w:rsidRPr="004B3E67">
        <w:rPr>
          <w:i/>
          <w:sz w:val="32"/>
          <w:szCs w:val="32"/>
          <w:lang w:val="ro-RO"/>
        </w:rPr>
        <w:t>cealalta</w:t>
      </w:r>
      <w:proofErr w:type="spellEnd"/>
      <w:r w:rsidR="00BF7844" w:rsidRPr="004B3E67">
        <w:rPr>
          <w:i/>
          <w:sz w:val="32"/>
          <w:szCs w:val="32"/>
          <w:lang w:val="ro-RO"/>
        </w:rPr>
        <w:t xml:space="preserve"> proba a </w:t>
      </w:r>
      <w:proofErr w:type="spellStart"/>
      <w:r w:rsidR="00BF7844" w:rsidRPr="004B3E67">
        <w:rPr>
          <w:i/>
          <w:sz w:val="32"/>
          <w:szCs w:val="32"/>
          <w:lang w:val="ro-RO"/>
        </w:rPr>
        <w:t>intrunit</w:t>
      </w:r>
      <w:proofErr w:type="spellEnd"/>
      <w:r w:rsidR="00D816E6">
        <w:rPr>
          <w:i/>
          <w:sz w:val="32"/>
          <w:szCs w:val="32"/>
          <w:lang w:val="ro-RO"/>
        </w:rPr>
        <w:t xml:space="preserve">  </w:t>
      </w:r>
      <w:proofErr w:type="spellStart"/>
      <w:r w:rsidR="00BF7844" w:rsidRPr="004B3E67">
        <w:rPr>
          <w:i/>
          <w:sz w:val="32"/>
          <w:szCs w:val="32"/>
          <w:lang w:val="ro-RO"/>
        </w:rPr>
        <w:t>jumatate</w:t>
      </w:r>
      <w:proofErr w:type="spellEnd"/>
      <w:r w:rsidR="00BF7844" w:rsidRPr="004B3E67">
        <w:rPr>
          <w:i/>
          <w:sz w:val="32"/>
          <w:szCs w:val="32"/>
          <w:lang w:val="ro-RO"/>
        </w:rPr>
        <w:t xml:space="preserve"> din punctajul cerut.</w:t>
      </w:r>
    </w:p>
    <w:p w:rsidR="002F5CBC" w:rsidRPr="004B3E67" w:rsidRDefault="002F5CBC" w:rsidP="00BF7844">
      <w:pPr>
        <w:ind w:left="1260"/>
        <w:jc w:val="both"/>
        <w:rPr>
          <w:i/>
          <w:sz w:val="32"/>
          <w:szCs w:val="32"/>
          <w:lang w:val="ro-RO"/>
        </w:rPr>
      </w:pPr>
    </w:p>
    <w:p w:rsidR="00BF7844" w:rsidRDefault="00B85CD3" w:rsidP="00BF7844">
      <w:pPr>
        <w:ind w:left="1260"/>
        <w:jc w:val="both"/>
        <w:rPr>
          <w:i/>
          <w:color w:val="000000" w:themeColor="text1"/>
          <w:sz w:val="32"/>
          <w:szCs w:val="32"/>
          <w:lang w:val="ro-RO"/>
        </w:rPr>
      </w:pPr>
      <w:r w:rsidRPr="00BF1483">
        <w:rPr>
          <w:b/>
          <w:i/>
          <w:sz w:val="32"/>
          <w:szCs w:val="32"/>
          <w:lang w:val="ro-RO"/>
        </w:rPr>
        <w:t>e)</w:t>
      </w:r>
      <w:r w:rsidR="00D816E6">
        <w:rPr>
          <w:b/>
          <w:i/>
          <w:sz w:val="32"/>
          <w:szCs w:val="32"/>
          <w:lang w:val="ro-RO"/>
        </w:rPr>
        <w:t xml:space="preserve"> </w:t>
      </w:r>
      <w:r w:rsidRPr="004B3E67">
        <w:rPr>
          <w:i/>
          <w:sz w:val="32"/>
          <w:szCs w:val="32"/>
          <w:lang w:val="ro-RO"/>
        </w:rPr>
        <w:t xml:space="preserve">Se va </w:t>
      </w:r>
      <w:proofErr w:type="spellStart"/>
      <w:r w:rsidRPr="004B3E67">
        <w:rPr>
          <w:i/>
          <w:sz w:val="32"/>
          <w:szCs w:val="32"/>
          <w:lang w:val="ro-RO"/>
        </w:rPr>
        <w:t>intocmi</w:t>
      </w:r>
      <w:proofErr w:type="spellEnd"/>
      <w:r w:rsidRPr="004B3E67">
        <w:rPr>
          <w:i/>
          <w:sz w:val="32"/>
          <w:szCs w:val="32"/>
          <w:lang w:val="ro-RO"/>
        </w:rPr>
        <w:t xml:space="preserve"> si un </w:t>
      </w:r>
      <w:r w:rsidRPr="00184AC7">
        <w:rPr>
          <w:b/>
          <w:i/>
          <w:color w:val="943634" w:themeColor="accent2" w:themeShade="BF"/>
          <w:sz w:val="32"/>
          <w:szCs w:val="32"/>
          <w:lang w:val="ro-RO"/>
        </w:rPr>
        <w:t>clasament individual</w:t>
      </w:r>
      <w:r w:rsidR="00D816E6">
        <w:rPr>
          <w:b/>
          <w:i/>
          <w:color w:val="943634" w:themeColor="accent2" w:themeShade="BF"/>
          <w:sz w:val="32"/>
          <w:szCs w:val="32"/>
          <w:lang w:val="ro-RO"/>
        </w:rPr>
        <w:t xml:space="preserve"> </w:t>
      </w:r>
      <w:r w:rsidRPr="00827648">
        <w:rPr>
          <w:i/>
          <w:color w:val="000000" w:themeColor="text1"/>
          <w:sz w:val="32"/>
          <w:szCs w:val="32"/>
          <w:lang w:val="ro-RO"/>
        </w:rPr>
        <w:t xml:space="preserve">pentru punctajul </w:t>
      </w:r>
      <w:proofErr w:type="spellStart"/>
      <w:r w:rsidRPr="00827648">
        <w:rPr>
          <w:i/>
          <w:color w:val="000000" w:themeColor="text1"/>
          <w:sz w:val="32"/>
          <w:szCs w:val="32"/>
          <w:lang w:val="ro-RO"/>
        </w:rPr>
        <w:t>obtinut</w:t>
      </w:r>
      <w:proofErr w:type="spellEnd"/>
      <w:r w:rsidRPr="00827648">
        <w:rPr>
          <w:i/>
          <w:color w:val="000000" w:themeColor="text1"/>
          <w:sz w:val="32"/>
          <w:szCs w:val="32"/>
          <w:lang w:val="ro-RO"/>
        </w:rPr>
        <w:t xml:space="preserve"> la fiecare proba practica</w:t>
      </w:r>
      <w:r w:rsidR="00827648">
        <w:rPr>
          <w:i/>
          <w:color w:val="000000" w:themeColor="text1"/>
          <w:sz w:val="32"/>
          <w:szCs w:val="32"/>
          <w:lang w:val="ro-RO"/>
        </w:rPr>
        <w:t>.</w:t>
      </w:r>
    </w:p>
    <w:p w:rsidR="00827648" w:rsidRPr="00827648" w:rsidRDefault="00827648" w:rsidP="00BF7844">
      <w:pPr>
        <w:ind w:left="1260"/>
        <w:jc w:val="both"/>
        <w:rPr>
          <w:i/>
          <w:color w:val="000000" w:themeColor="text1"/>
          <w:sz w:val="32"/>
          <w:szCs w:val="32"/>
          <w:lang w:val="ro-RO"/>
        </w:rPr>
      </w:pPr>
    </w:p>
    <w:p w:rsidR="001242DF" w:rsidRPr="00BD5C4B" w:rsidRDefault="00D816E6" w:rsidP="004B3E67">
      <w:pPr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</w:t>
      </w:r>
      <w:r w:rsidR="001242DF" w:rsidRPr="00BD5C4B">
        <w:rPr>
          <w:b/>
          <w:sz w:val="32"/>
          <w:szCs w:val="32"/>
          <w:lang w:val="ro-RO"/>
        </w:rPr>
        <w:t>Fondul de premiere se constituie la nivelul şcolii, în principal din sponsorizări şi contribuţia comitetului de părinţi.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lastRenderedPageBreak/>
        <w:t>Fondul de premiere rămâne după ce se scad cheltuielile legate de masă, cazare, diplome, insigne, trofeu şi alte mijloace necesare concursului.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</w:p>
    <w:p w:rsidR="00F00F4C" w:rsidRDefault="00F00F4C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1242DF" w:rsidRPr="00184AC7" w:rsidRDefault="001242DF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  <w:r w:rsidRPr="00184AC7">
        <w:rPr>
          <w:b/>
          <w:i/>
          <w:color w:val="943634" w:themeColor="accent2" w:themeShade="BF"/>
          <w:sz w:val="32"/>
          <w:szCs w:val="32"/>
          <w:u w:val="single"/>
          <w:lang w:val="ro-RO"/>
        </w:rPr>
        <w:t>Popularizarea  concursului</w:t>
      </w:r>
    </w:p>
    <w:p w:rsidR="001242DF" w:rsidRPr="00BD5C4B" w:rsidRDefault="001242DF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184AC7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Popularizarea concursului se va face prin</w:t>
      </w:r>
      <w:r w:rsidR="004B3E67">
        <w:rPr>
          <w:b/>
          <w:sz w:val="32"/>
          <w:szCs w:val="32"/>
          <w:lang w:val="ro-RO"/>
        </w:rPr>
        <w:t xml:space="preserve">: </w:t>
      </w:r>
    </w:p>
    <w:p w:rsidR="00184AC7" w:rsidRPr="00184AC7" w:rsidRDefault="001242DF" w:rsidP="00184AC7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ro-RO"/>
        </w:rPr>
      </w:pPr>
      <w:r w:rsidRPr="00184AC7">
        <w:rPr>
          <w:b/>
          <w:sz w:val="32"/>
          <w:szCs w:val="32"/>
          <w:lang w:val="ro-RO"/>
        </w:rPr>
        <w:t>afişe,</w:t>
      </w:r>
    </w:p>
    <w:p w:rsidR="00D816E6" w:rsidRPr="00E80A5B" w:rsidRDefault="001242DF" w:rsidP="00D816E6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ro-RO"/>
        </w:rPr>
      </w:pPr>
      <w:r w:rsidRPr="00E80A5B">
        <w:rPr>
          <w:b/>
          <w:sz w:val="32"/>
          <w:szCs w:val="32"/>
          <w:lang w:val="ro-RO"/>
        </w:rPr>
        <w:t>programe,</w:t>
      </w:r>
    </w:p>
    <w:p w:rsidR="00184AC7" w:rsidRPr="00D816E6" w:rsidRDefault="00184AC7" w:rsidP="002F5CBC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ro-RO"/>
        </w:rPr>
      </w:pPr>
      <w:r w:rsidRPr="00D816E6">
        <w:rPr>
          <w:b/>
          <w:sz w:val="32"/>
          <w:szCs w:val="32"/>
          <w:lang w:val="ro-RO"/>
        </w:rPr>
        <w:t>emisiuni la</w:t>
      </w:r>
      <w:r w:rsidR="001242DF" w:rsidRPr="00D816E6">
        <w:rPr>
          <w:b/>
          <w:sz w:val="32"/>
          <w:szCs w:val="32"/>
          <w:lang w:val="ro-RO"/>
        </w:rPr>
        <w:t xml:space="preserve"> TV,</w:t>
      </w:r>
    </w:p>
    <w:p w:rsidR="00184AC7" w:rsidRDefault="001242DF" w:rsidP="00184AC7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ro-RO"/>
        </w:rPr>
      </w:pPr>
      <w:r w:rsidRPr="00184AC7">
        <w:rPr>
          <w:b/>
          <w:sz w:val="32"/>
          <w:szCs w:val="32"/>
          <w:lang w:val="ro-RO"/>
        </w:rPr>
        <w:t>articole în presa locală</w:t>
      </w:r>
      <w:r w:rsidR="004B3E67" w:rsidRPr="00184AC7">
        <w:rPr>
          <w:b/>
          <w:sz w:val="32"/>
          <w:szCs w:val="32"/>
          <w:lang w:val="ro-RO"/>
        </w:rPr>
        <w:t xml:space="preserve"> si online</w:t>
      </w:r>
      <w:r w:rsidRPr="00184AC7">
        <w:rPr>
          <w:b/>
          <w:sz w:val="32"/>
          <w:szCs w:val="32"/>
          <w:lang w:val="ro-RO"/>
        </w:rPr>
        <w:t xml:space="preserve">. </w:t>
      </w:r>
    </w:p>
    <w:p w:rsidR="001242DF" w:rsidRPr="00184AC7" w:rsidRDefault="001242DF" w:rsidP="00184AC7">
      <w:pPr>
        <w:jc w:val="both"/>
        <w:rPr>
          <w:b/>
          <w:sz w:val="32"/>
          <w:szCs w:val="32"/>
          <w:lang w:val="ro-RO"/>
        </w:rPr>
      </w:pPr>
      <w:r w:rsidRPr="00184AC7">
        <w:rPr>
          <w:b/>
          <w:sz w:val="32"/>
          <w:szCs w:val="32"/>
          <w:lang w:val="ro-RO"/>
        </w:rPr>
        <w:t xml:space="preserve">Cu acest prilej se vor anunţa şi sponsorii concursului </w:t>
      </w:r>
      <w:r w:rsidR="004B3E67" w:rsidRPr="00184AC7">
        <w:rPr>
          <w:b/>
          <w:sz w:val="32"/>
          <w:szCs w:val="32"/>
          <w:lang w:val="ro-RO"/>
        </w:rPr>
        <w:t>.</w:t>
      </w:r>
    </w:p>
    <w:p w:rsidR="004B3E67" w:rsidRDefault="004B3E67" w:rsidP="001242DF">
      <w:pPr>
        <w:ind w:firstLine="900"/>
        <w:jc w:val="center"/>
        <w:rPr>
          <w:b/>
          <w:sz w:val="32"/>
          <w:szCs w:val="32"/>
          <w:u w:val="single"/>
          <w:lang w:val="ro-RO"/>
        </w:rPr>
      </w:pPr>
    </w:p>
    <w:p w:rsidR="00B85CD3" w:rsidRDefault="00B85CD3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B85CD3" w:rsidRDefault="00B85CD3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B85CD3" w:rsidRDefault="00B85CD3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1242DF" w:rsidRPr="00184AC7" w:rsidRDefault="001242DF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  <w:r w:rsidRPr="00184AC7">
        <w:rPr>
          <w:b/>
          <w:i/>
          <w:color w:val="943634" w:themeColor="accent2" w:themeShade="BF"/>
          <w:sz w:val="32"/>
          <w:szCs w:val="32"/>
          <w:u w:val="single"/>
          <w:lang w:val="ro-RO"/>
        </w:rPr>
        <w:t xml:space="preserve">DISPOZIŢII </w:t>
      </w:r>
      <w:r w:rsidR="00C32512">
        <w:rPr>
          <w:b/>
          <w:i/>
          <w:color w:val="943634" w:themeColor="accent2" w:themeShade="BF"/>
          <w:sz w:val="32"/>
          <w:szCs w:val="32"/>
          <w:u w:val="single"/>
          <w:lang w:val="ro-RO"/>
        </w:rPr>
        <w:t xml:space="preserve">     </w:t>
      </w:r>
      <w:r w:rsidRPr="00184AC7">
        <w:rPr>
          <w:b/>
          <w:i/>
          <w:color w:val="943634" w:themeColor="accent2" w:themeShade="BF"/>
          <w:sz w:val="32"/>
          <w:szCs w:val="32"/>
          <w:u w:val="single"/>
          <w:lang w:val="ro-RO"/>
        </w:rPr>
        <w:t>FINALE</w:t>
      </w:r>
    </w:p>
    <w:p w:rsidR="001242DF" w:rsidRPr="00184AC7" w:rsidRDefault="001242DF" w:rsidP="001242DF">
      <w:pPr>
        <w:ind w:firstLine="900"/>
        <w:jc w:val="center"/>
        <w:rPr>
          <w:b/>
          <w:i/>
          <w:color w:val="943634" w:themeColor="accent2" w:themeShade="BF"/>
          <w:sz w:val="32"/>
          <w:szCs w:val="32"/>
          <w:u w:val="single"/>
          <w:lang w:val="ro-RO"/>
        </w:rPr>
      </w:pPr>
    </w:p>
    <w:p w:rsidR="001242DF" w:rsidRPr="00BD5C4B" w:rsidRDefault="001242DF" w:rsidP="00B85CD3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TROFEUL rămâne definitiv şcolii care-l câştigă trei ani consecutiv.</w:t>
      </w:r>
    </w:p>
    <w:p w:rsidR="001242DF" w:rsidRPr="00BD5C4B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Orice modificare a prezentului regulament se face </w:t>
      </w:r>
      <w:r>
        <w:rPr>
          <w:b/>
          <w:sz w:val="32"/>
          <w:szCs w:val="32"/>
          <w:lang w:val="ro-RO"/>
        </w:rPr>
        <w:t>numai de către membrii comisiei</w:t>
      </w:r>
      <w:r w:rsidRPr="00BD5C4B">
        <w:rPr>
          <w:b/>
          <w:sz w:val="32"/>
          <w:szCs w:val="32"/>
          <w:lang w:val="ro-RO"/>
        </w:rPr>
        <w:t>, sub îndrumarea preşedintelui concursului.</w:t>
      </w:r>
    </w:p>
    <w:p w:rsidR="00C32512" w:rsidRDefault="001242DF" w:rsidP="001242DF">
      <w:pPr>
        <w:ind w:firstLine="900"/>
        <w:jc w:val="both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 xml:space="preserve">Simultan se desfăşoară simpozionul </w:t>
      </w:r>
      <w:proofErr w:type="spellStart"/>
      <w:r w:rsidR="003747A5">
        <w:rPr>
          <w:b/>
          <w:sz w:val="32"/>
          <w:szCs w:val="32"/>
          <w:lang w:val="ro-RO"/>
        </w:rPr>
        <w:t>national</w:t>
      </w:r>
      <w:proofErr w:type="spellEnd"/>
      <w:r w:rsidR="00C32512">
        <w:rPr>
          <w:b/>
          <w:sz w:val="32"/>
          <w:szCs w:val="32"/>
          <w:lang w:val="ro-RO"/>
        </w:rPr>
        <w:t xml:space="preserve"> </w:t>
      </w:r>
      <w:r w:rsidRPr="00BD5C4B">
        <w:rPr>
          <w:b/>
          <w:sz w:val="32"/>
          <w:szCs w:val="32"/>
          <w:lang w:val="ro-RO"/>
        </w:rPr>
        <w:t xml:space="preserve">pentru profesori, învăţători, educatori, cu tema: </w:t>
      </w:r>
    </w:p>
    <w:p w:rsidR="001242DF" w:rsidRPr="00B85CD3" w:rsidRDefault="001242DF" w:rsidP="001242DF">
      <w:pPr>
        <w:ind w:firstLine="900"/>
        <w:jc w:val="both"/>
        <w:rPr>
          <w:b/>
          <w:color w:val="FF0000"/>
          <w:sz w:val="32"/>
          <w:szCs w:val="32"/>
          <w:lang w:val="ro-RO"/>
        </w:rPr>
      </w:pPr>
      <w:r w:rsidRPr="00B85CD3">
        <w:rPr>
          <w:b/>
          <w:color w:val="FF0000"/>
          <w:sz w:val="32"/>
          <w:szCs w:val="32"/>
          <w:lang w:val="ro-RO"/>
        </w:rPr>
        <w:t>„Calitatea învăţământului preuniversitar între aşteptări şi proiecte”.</w:t>
      </w:r>
    </w:p>
    <w:p w:rsidR="001242DF" w:rsidRPr="00BD5C4B" w:rsidRDefault="001242DF" w:rsidP="001242DF">
      <w:pPr>
        <w:ind w:left="1980" w:hanging="1080"/>
        <w:jc w:val="both"/>
        <w:rPr>
          <w:b/>
          <w:sz w:val="32"/>
          <w:szCs w:val="32"/>
          <w:lang w:val="ro-RO"/>
        </w:rPr>
      </w:pPr>
    </w:p>
    <w:p w:rsidR="001242DF" w:rsidRPr="00BD5C4B" w:rsidRDefault="001242DF" w:rsidP="001242DF">
      <w:pPr>
        <w:jc w:val="center"/>
        <w:rPr>
          <w:b/>
          <w:sz w:val="32"/>
          <w:szCs w:val="32"/>
          <w:lang w:val="ro-RO"/>
        </w:rPr>
      </w:pPr>
      <w:r w:rsidRPr="00BD5C4B">
        <w:rPr>
          <w:b/>
          <w:sz w:val="32"/>
          <w:szCs w:val="32"/>
          <w:lang w:val="ro-RO"/>
        </w:rPr>
        <w:t>PREŞEDINTE</w:t>
      </w:r>
    </w:p>
    <w:p w:rsidR="001242DF" w:rsidRPr="00BD5C4B" w:rsidRDefault="00BF7844" w:rsidP="001242DF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PROF.  MARIANA</w:t>
      </w:r>
      <w:r w:rsidR="00D816E6">
        <w:rPr>
          <w:b/>
          <w:sz w:val="32"/>
          <w:szCs w:val="32"/>
          <w:lang w:val="ro-RO"/>
        </w:rPr>
        <w:t xml:space="preserve">  POROȘ</w:t>
      </w:r>
      <w:r w:rsidR="00BF1483">
        <w:rPr>
          <w:b/>
          <w:sz w:val="32"/>
          <w:szCs w:val="32"/>
          <w:lang w:val="ro-RO"/>
        </w:rPr>
        <w:t>ANU</w:t>
      </w:r>
    </w:p>
    <w:p w:rsidR="00447598" w:rsidRDefault="00447598"/>
    <w:p w:rsidR="00E80A5B" w:rsidRDefault="00E80A5B"/>
    <w:p w:rsidR="00E80A5B" w:rsidRDefault="00E80A5B"/>
    <w:p w:rsidR="00E80A5B" w:rsidRDefault="00E80A5B"/>
    <w:p w:rsidR="00E80A5B" w:rsidRDefault="00E80A5B"/>
    <w:p w:rsidR="00E80A5B" w:rsidRDefault="00E80A5B"/>
    <w:p w:rsidR="00E80A5B" w:rsidRDefault="00E80A5B"/>
    <w:p w:rsidR="00E80A5B" w:rsidRDefault="00E80A5B"/>
    <w:p w:rsidR="00E80A5B" w:rsidRDefault="00E80A5B"/>
    <w:p w:rsidR="00E80A5B" w:rsidRDefault="00E80A5B"/>
    <w:p w:rsidR="008B02EB" w:rsidRPr="00B84183" w:rsidRDefault="008B02EB" w:rsidP="008B02EB">
      <w:pPr>
        <w:spacing w:line="360" w:lineRule="auto"/>
        <w:jc w:val="both"/>
        <w:rPr>
          <w:i/>
          <w:sz w:val="32"/>
          <w:szCs w:val="32"/>
        </w:rPr>
      </w:pPr>
      <w:proofErr w:type="spellStart"/>
      <w:r w:rsidRPr="00B84183">
        <w:rPr>
          <w:i/>
          <w:sz w:val="32"/>
          <w:szCs w:val="32"/>
        </w:rPr>
        <w:t>Relaţii</w:t>
      </w:r>
      <w:proofErr w:type="spellEnd"/>
      <w:r w:rsidRPr="00B84183">
        <w:rPr>
          <w:i/>
          <w:sz w:val="32"/>
          <w:szCs w:val="32"/>
        </w:rPr>
        <w:t xml:space="preserve"> la </w:t>
      </w:r>
      <w:proofErr w:type="spellStart"/>
      <w:r w:rsidRPr="00DE7573">
        <w:rPr>
          <w:i/>
          <w:sz w:val="32"/>
          <w:szCs w:val="32"/>
        </w:rPr>
        <w:t>telefon</w:t>
      </w:r>
      <w:proofErr w:type="spellEnd"/>
      <w:r w:rsidRPr="00DE7573">
        <w:rPr>
          <w:i/>
          <w:sz w:val="32"/>
          <w:szCs w:val="32"/>
        </w:rPr>
        <w:t>:</w:t>
      </w:r>
      <w:r w:rsidRPr="00B8418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0250/ 811282</w:t>
      </w:r>
    </w:p>
    <w:p w:rsidR="008B02EB" w:rsidRDefault="008B02EB" w:rsidP="008B02EB">
      <w:pPr>
        <w:spacing w:line="360" w:lineRule="auto"/>
        <w:ind w:firstLine="720"/>
        <w:jc w:val="both"/>
        <w:rPr>
          <w:i/>
          <w:sz w:val="32"/>
          <w:szCs w:val="32"/>
        </w:rPr>
      </w:pPr>
      <w:r w:rsidRPr="00B84183">
        <w:rPr>
          <w:i/>
          <w:sz w:val="32"/>
          <w:szCs w:val="32"/>
        </w:rPr>
        <w:t xml:space="preserve">Prof. </w:t>
      </w:r>
      <w:proofErr w:type="gramStart"/>
      <w:r>
        <w:rPr>
          <w:i/>
          <w:sz w:val="32"/>
          <w:szCs w:val="32"/>
        </w:rPr>
        <w:t>POPESCU  ELENA</w:t>
      </w:r>
      <w:proofErr w:type="gramEnd"/>
      <w:r>
        <w:rPr>
          <w:i/>
          <w:sz w:val="32"/>
          <w:szCs w:val="32"/>
        </w:rPr>
        <w:t xml:space="preserve"> –</w:t>
      </w:r>
      <w:proofErr w:type="spellStart"/>
      <w:r w:rsidRPr="00B84183">
        <w:rPr>
          <w:i/>
          <w:sz w:val="32"/>
          <w:szCs w:val="32"/>
        </w:rPr>
        <w:t>rom</w:t>
      </w:r>
      <w:r>
        <w:rPr>
          <w:i/>
          <w:sz w:val="32"/>
          <w:szCs w:val="32"/>
        </w:rPr>
        <w:t>ână</w:t>
      </w:r>
      <w:proofErr w:type="spellEnd"/>
      <w:r>
        <w:rPr>
          <w:i/>
          <w:sz w:val="32"/>
          <w:szCs w:val="32"/>
        </w:rPr>
        <w:t xml:space="preserve">  (0724258624)</w:t>
      </w:r>
    </w:p>
    <w:p w:rsidR="008B02EB" w:rsidRPr="00B84183" w:rsidRDefault="008B02EB" w:rsidP="008B02EB">
      <w:pPr>
        <w:spacing w:line="360" w:lineRule="auto"/>
        <w:ind w:firstLine="720"/>
        <w:jc w:val="both"/>
        <w:rPr>
          <w:i/>
          <w:sz w:val="32"/>
          <w:szCs w:val="32"/>
        </w:rPr>
      </w:pPr>
      <w:r w:rsidRPr="00B84183">
        <w:rPr>
          <w:i/>
          <w:sz w:val="32"/>
          <w:szCs w:val="32"/>
        </w:rPr>
        <w:t xml:space="preserve">Prof. </w:t>
      </w:r>
      <w:r>
        <w:rPr>
          <w:i/>
          <w:sz w:val="32"/>
          <w:szCs w:val="32"/>
        </w:rPr>
        <w:t>SFRANCIOG SIMONA</w:t>
      </w:r>
      <w:r w:rsidRPr="00B84183">
        <w:rPr>
          <w:i/>
          <w:sz w:val="32"/>
          <w:szCs w:val="32"/>
        </w:rPr>
        <w:t xml:space="preserve">- </w:t>
      </w:r>
      <w:proofErr w:type="spellStart"/>
      <w:proofErr w:type="gramStart"/>
      <w:r>
        <w:rPr>
          <w:i/>
          <w:sz w:val="32"/>
          <w:szCs w:val="32"/>
        </w:rPr>
        <w:t>matematică</w:t>
      </w:r>
      <w:proofErr w:type="spellEnd"/>
      <w:r>
        <w:rPr>
          <w:i/>
          <w:sz w:val="32"/>
          <w:szCs w:val="32"/>
        </w:rPr>
        <w:t xml:space="preserve">  (</w:t>
      </w:r>
      <w:proofErr w:type="gramEnd"/>
      <w:r>
        <w:rPr>
          <w:i/>
          <w:sz w:val="32"/>
          <w:szCs w:val="32"/>
        </w:rPr>
        <w:t>0743338580)</w:t>
      </w:r>
    </w:p>
    <w:p w:rsidR="008B02EB" w:rsidRDefault="008B02EB" w:rsidP="008B02EB">
      <w:pPr>
        <w:spacing w:line="36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Prof. </w:t>
      </w:r>
      <w:proofErr w:type="gramStart"/>
      <w:r>
        <w:rPr>
          <w:i/>
          <w:sz w:val="32"/>
          <w:szCs w:val="32"/>
        </w:rPr>
        <w:t>ULMEANU  LAUREN</w:t>
      </w:r>
      <w:proofErr w:type="gramEnd"/>
      <w:r>
        <w:rPr>
          <w:i/>
          <w:sz w:val="32"/>
          <w:szCs w:val="32"/>
        </w:rPr>
        <w:t xml:space="preserve">ȚIU- </w:t>
      </w:r>
      <w:proofErr w:type="spellStart"/>
      <w:r>
        <w:rPr>
          <w:i/>
          <w:sz w:val="32"/>
          <w:szCs w:val="32"/>
        </w:rPr>
        <w:t>istorie</w:t>
      </w:r>
      <w:proofErr w:type="spellEnd"/>
      <w:r>
        <w:rPr>
          <w:i/>
          <w:sz w:val="32"/>
          <w:szCs w:val="32"/>
        </w:rPr>
        <w:t xml:space="preserve"> (0764442565)</w:t>
      </w:r>
    </w:p>
    <w:p w:rsidR="008B02EB" w:rsidRDefault="008B02EB" w:rsidP="008B02EB">
      <w:pPr>
        <w:spacing w:line="360" w:lineRule="auto"/>
        <w:ind w:firstLine="7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Prof. </w:t>
      </w:r>
      <w:proofErr w:type="gramStart"/>
      <w:r>
        <w:rPr>
          <w:i/>
          <w:sz w:val="32"/>
          <w:szCs w:val="32"/>
        </w:rPr>
        <w:t>IONESCU  EMILIAN</w:t>
      </w:r>
      <w:proofErr w:type="gramEnd"/>
      <w:r w:rsidRPr="00B84183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geografie</w:t>
      </w:r>
      <w:proofErr w:type="spellEnd"/>
      <w:r>
        <w:rPr>
          <w:i/>
          <w:sz w:val="32"/>
          <w:szCs w:val="32"/>
        </w:rPr>
        <w:t xml:space="preserve"> (0727844927)</w:t>
      </w:r>
    </w:p>
    <w:p w:rsidR="008B02EB" w:rsidRDefault="008B02EB" w:rsidP="008B02EB">
      <w:pPr>
        <w:jc w:val="both"/>
        <w:rPr>
          <w:b/>
          <w:i/>
          <w:sz w:val="32"/>
          <w:szCs w:val="32"/>
          <w:u w:val="single"/>
        </w:rPr>
      </w:pPr>
    </w:p>
    <w:p w:rsidR="008B02EB" w:rsidRDefault="008B02EB" w:rsidP="008B02EB">
      <w:pPr>
        <w:jc w:val="both"/>
        <w:rPr>
          <w:b/>
          <w:i/>
          <w:sz w:val="32"/>
          <w:szCs w:val="32"/>
          <w:u w:val="single"/>
        </w:rPr>
      </w:pPr>
    </w:p>
    <w:p w:rsidR="008B02EB" w:rsidRDefault="008B02EB" w:rsidP="008B02EB">
      <w:pPr>
        <w:jc w:val="both"/>
        <w:rPr>
          <w:b/>
          <w:i/>
          <w:sz w:val="32"/>
          <w:szCs w:val="32"/>
        </w:rPr>
      </w:pPr>
      <w:proofErr w:type="spellStart"/>
      <w:r w:rsidRPr="00B84183">
        <w:rPr>
          <w:b/>
          <w:i/>
          <w:sz w:val="32"/>
          <w:szCs w:val="32"/>
          <w:u w:val="single"/>
        </w:rPr>
        <w:t>Notă</w:t>
      </w:r>
      <w:proofErr w:type="spellEnd"/>
      <w:r w:rsidRPr="00B84183">
        <w:rPr>
          <w:b/>
          <w:i/>
          <w:sz w:val="32"/>
          <w:szCs w:val="32"/>
          <w:u w:val="single"/>
        </w:rPr>
        <w:t>:</w:t>
      </w:r>
      <w:r w:rsidRPr="00B84183">
        <w:rPr>
          <w:b/>
          <w:i/>
          <w:sz w:val="32"/>
          <w:szCs w:val="32"/>
        </w:rPr>
        <w:t xml:space="preserve"> </w:t>
      </w:r>
      <w:r w:rsidRPr="00B84183">
        <w:rPr>
          <w:b/>
          <w:i/>
          <w:sz w:val="32"/>
          <w:szCs w:val="32"/>
        </w:rPr>
        <w:tab/>
      </w:r>
    </w:p>
    <w:p w:rsidR="008B02EB" w:rsidRPr="008B02EB" w:rsidRDefault="008B02EB" w:rsidP="008B02EB">
      <w:pPr>
        <w:jc w:val="both"/>
        <w:rPr>
          <w:b/>
          <w:i/>
          <w:sz w:val="32"/>
          <w:szCs w:val="32"/>
        </w:rPr>
      </w:pPr>
      <w:r w:rsidRPr="008B02EB">
        <w:rPr>
          <w:b/>
          <w:i/>
          <w:sz w:val="32"/>
          <w:szCs w:val="32"/>
        </w:rPr>
        <w:t xml:space="preserve">         </w:t>
      </w:r>
      <w:proofErr w:type="spellStart"/>
      <w:r w:rsidRPr="008B02EB">
        <w:rPr>
          <w:i/>
          <w:sz w:val="32"/>
          <w:szCs w:val="32"/>
        </w:rPr>
        <w:t>Vă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rugăm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să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confirmaţi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pe</w:t>
      </w:r>
      <w:proofErr w:type="spellEnd"/>
      <w:r w:rsidRPr="008B02EB">
        <w:rPr>
          <w:i/>
          <w:sz w:val="32"/>
          <w:szCs w:val="32"/>
        </w:rPr>
        <w:t xml:space="preserve"> email </w:t>
      </w:r>
      <w:hyperlink r:id="rId8" w:history="1">
        <w:r w:rsidRPr="008B02EB">
          <w:rPr>
            <w:rStyle w:val="Hyperlink"/>
            <w:i/>
            <w:sz w:val="32"/>
            <w:szCs w:val="32"/>
          </w:rPr>
          <w:t>t.vladimirescu@yahoo.com</w:t>
        </w:r>
      </w:hyperlink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sau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tel</w:t>
      </w:r>
      <w:r w:rsidR="008D41BD">
        <w:rPr>
          <w:i/>
          <w:sz w:val="32"/>
          <w:szCs w:val="32"/>
        </w:rPr>
        <w:t>efonic</w:t>
      </w:r>
      <w:proofErr w:type="spellEnd"/>
      <w:r w:rsidR="008D41BD">
        <w:rPr>
          <w:i/>
          <w:sz w:val="32"/>
          <w:szCs w:val="32"/>
        </w:rPr>
        <w:t xml:space="preserve"> ( 0250/811282) </w:t>
      </w:r>
      <w:proofErr w:type="spellStart"/>
      <w:r w:rsidR="008D41BD">
        <w:rPr>
          <w:i/>
          <w:sz w:val="32"/>
          <w:szCs w:val="32"/>
        </w:rPr>
        <w:t>până</w:t>
      </w:r>
      <w:proofErr w:type="spellEnd"/>
      <w:r w:rsidR="008D41BD">
        <w:rPr>
          <w:i/>
          <w:sz w:val="32"/>
          <w:szCs w:val="32"/>
        </w:rPr>
        <w:t xml:space="preserve"> la </w:t>
      </w:r>
      <w:r w:rsidR="00815626">
        <w:rPr>
          <w:i/>
          <w:sz w:val="32"/>
          <w:szCs w:val="32"/>
        </w:rPr>
        <w:t>2</w:t>
      </w:r>
      <w:r w:rsidR="008D41BD">
        <w:rPr>
          <w:i/>
          <w:sz w:val="32"/>
          <w:szCs w:val="32"/>
        </w:rPr>
        <w:t>8</w:t>
      </w:r>
      <w:r w:rsidRPr="008B02EB">
        <w:rPr>
          <w:i/>
          <w:sz w:val="32"/>
          <w:szCs w:val="32"/>
        </w:rPr>
        <w:t xml:space="preserve"> </w:t>
      </w:r>
      <w:proofErr w:type="spellStart"/>
      <w:r w:rsidR="008D41BD">
        <w:rPr>
          <w:i/>
          <w:sz w:val="32"/>
          <w:szCs w:val="32"/>
        </w:rPr>
        <w:t>noiembrie</w:t>
      </w:r>
      <w:proofErr w:type="spellEnd"/>
      <w:r w:rsidR="008D41BD">
        <w:rPr>
          <w:i/>
          <w:sz w:val="32"/>
          <w:szCs w:val="32"/>
        </w:rPr>
        <w:t xml:space="preserve"> </w:t>
      </w:r>
      <w:r w:rsidRPr="008B02EB">
        <w:rPr>
          <w:i/>
          <w:sz w:val="32"/>
          <w:szCs w:val="32"/>
        </w:rPr>
        <w:t xml:space="preserve">2013, </w:t>
      </w:r>
      <w:proofErr w:type="spellStart"/>
      <w:r w:rsidRPr="008B02EB">
        <w:rPr>
          <w:i/>
          <w:sz w:val="32"/>
          <w:szCs w:val="32"/>
        </w:rPr>
        <w:t>listele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elevilor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echipaje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şi</w:t>
      </w:r>
      <w:proofErr w:type="spellEnd"/>
      <w:r w:rsidRPr="008B02EB">
        <w:rPr>
          <w:i/>
          <w:sz w:val="32"/>
          <w:szCs w:val="32"/>
        </w:rPr>
        <w:t xml:space="preserve"> individual, </w:t>
      </w:r>
      <w:proofErr w:type="spellStart"/>
      <w:r w:rsidRPr="008B02EB">
        <w:rPr>
          <w:i/>
          <w:sz w:val="32"/>
          <w:szCs w:val="32"/>
        </w:rPr>
        <w:t>precum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şi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lista</w:t>
      </w:r>
      <w:proofErr w:type="spellEnd"/>
      <w:r w:rsidRPr="008B02EB">
        <w:rPr>
          <w:i/>
          <w:sz w:val="32"/>
          <w:szCs w:val="32"/>
        </w:rPr>
        <w:t xml:space="preserve"> cu </w:t>
      </w:r>
      <w:proofErr w:type="spellStart"/>
      <w:r w:rsidRPr="008B02EB">
        <w:rPr>
          <w:i/>
          <w:sz w:val="32"/>
          <w:szCs w:val="32"/>
        </w:rPr>
        <w:t>participanţii</w:t>
      </w:r>
      <w:proofErr w:type="spellEnd"/>
      <w:r w:rsidRPr="008B02EB">
        <w:rPr>
          <w:i/>
          <w:sz w:val="32"/>
          <w:szCs w:val="32"/>
        </w:rPr>
        <w:t xml:space="preserve"> la </w:t>
      </w:r>
      <w:proofErr w:type="spellStart"/>
      <w:r w:rsidRPr="008B02EB">
        <w:rPr>
          <w:i/>
          <w:sz w:val="32"/>
          <w:szCs w:val="32"/>
        </w:rPr>
        <w:t>simpozion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şi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titlul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lucrării</w:t>
      </w:r>
      <w:proofErr w:type="spellEnd"/>
      <w:r w:rsidRPr="008B02EB">
        <w:rPr>
          <w:i/>
          <w:sz w:val="32"/>
          <w:szCs w:val="32"/>
        </w:rPr>
        <w:t xml:space="preserve">.  </w:t>
      </w:r>
      <w:r w:rsidRPr="008B02EB">
        <w:rPr>
          <w:b/>
          <w:i/>
          <w:sz w:val="32"/>
          <w:szCs w:val="32"/>
        </w:rPr>
        <w:tab/>
      </w:r>
    </w:p>
    <w:p w:rsidR="008B02EB" w:rsidRPr="008B02EB" w:rsidRDefault="008B02EB" w:rsidP="008B02EB">
      <w:pPr>
        <w:spacing w:line="100" w:lineRule="atLeast"/>
        <w:jc w:val="both"/>
        <w:rPr>
          <w:b/>
          <w:i/>
          <w:sz w:val="32"/>
          <w:szCs w:val="32"/>
        </w:rPr>
      </w:pPr>
      <w:r w:rsidRPr="008B02EB">
        <w:rPr>
          <w:b/>
          <w:i/>
          <w:sz w:val="32"/>
          <w:szCs w:val="32"/>
        </w:rPr>
        <w:t xml:space="preserve">          </w:t>
      </w:r>
      <w:proofErr w:type="spellStart"/>
      <w:r w:rsidRPr="008B02EB">
        <w:rPr>
          <w:i/>
          <w:sz w:val="32"/>
          <w:szCs w:val="32"/>
        </w:rPr>
        <w:t>Participarea</w:t>
      </w:r>
      <w:proofErr w:type="spellEnd"/>
      <w:r w:rsidRPr="008B02EB">
        <w:rPr>
          <w:i/>
          <w:sz w:val="32"/>
          <w:szCs w:val="32"/>
        </w:rPr>
        <w:t xml:space="preserve"> la concurs </w:t>
      </w:r>
      <w:proofErr w:type="spellStart"/>
      <w:r w:rsidRPr="008B02EB">
        <w:rPr>
          <w:i/>
          <w:sz w:val="32"/>
          <w:szCs w:val="32"/>
        </w:rPr>
        <w:t>ș</w:t>
      </w:r>
      <w:proofErr w:type="gramStart"/>
      <w:r w:rsidRPr="008B02EB">
        <w:rPr>
          <w:i/>
          <w:sz w:val="32"/>
          <w:szCs w:val="32"/>
        </w:rPr>
        <w:t>i</w:t>
      </w:r>
      <w:proofErr w:type="spellEnd"/>
      <w:r w:rsidRPr="008B02EB">
        <w:rPr>
          <w:i/>
          <w:sz w:val="32"/>
          <w:szCs w:val="32"/>
        </w:rPr>
        <w:t xml:space="preserve">  </w:t>
      </w:r>
      <w:proofErr w:type="spellStart"/>
      <w:r w:rsidRPr="008B02EB">
        <w:rPr>
          <w:i/>
          <w:sz w:val="32"/>
          <w:szCs w:val="32"/>
        </w:rPr>
        <w:t>simpozion</w:t>
      </w:r>
      <w:proofErr w:type="spellEnd"/>
      <w:proofErr w:type="gramEnd"/>
      <w:r w:rsidRPr="008B02EB">
        <w:rPr>
          <w:i/>
          <w:sz w:val="32"/>
          <w:szCs w:val="32"/>
        </w:rPr>
        <w:t xml:space="preserve">  </w:t>
      </w:r>
      <w:proofErr w:type="spellStart"/>
      <w:r w:rsidRPr="008B02EB">
        <w:rPr>
          <w:i/>
          <w:sz w:val="32"/>
          <w:szCs w:val="32"/>
        </w:rPr>
        <w:t>presupune</w:t>
      </w:r>
      <w:proofErr w:type="spellEnd"/>
      <w:r w:rsidRPr="008B02EB">
        <w:rPr>
          <w:i/>
          <w:sz w:val="32"/>
          <w:szCs w:val="32"/>
        </w:rPr>
        <w:t xml:space="preserve"> o </w:t>
      </w:r>
      <w:proofErr w:type="spellStart"/>
      <w:r w:rsidRPr="008B02EB">
        <w:rPr>
          <w:i/>
          <w:sz w:val="32"/>
          <w:szCs w:val="32"/>
        </w:rPr>
        <w:t>donaţie</w:t>
      </w:r>
      <w:proofErr w:type="spellEnd"/>
      <w:r w:rsidRPr="008B02EB">
        <w:rPr>
          <w:i/>
          <w:sz w:val="32"/>
          <w:szCs w:val="32"/>
        </w:rPr>
        <w:t xml:space="preserve"> de</w:t>
      </w:r>
      <w:r w:rsidRPr="008B02EB">
        <w:rPr>
          <w:b/>
          <w:i/>
          <w:sz w:val="32"/>
          <w:szCs w:val="32"/>
        </w:rPr>
        <w:t xml:space="preserve"> 20 lei/</w:t>
      </w:r>
      <w:proofErr w:type="spellStart"/>
      <w:r w:rsidRPr="008B02EB">
        <w:rPr>
          <w:b/>
          <w:i/>
          <w:sz w:val="32"/>
          <w:szCs w:val="32"/>
        </w:rPr>
        <w:t>elev</w:t>
      </w:r>
      <w:proofErr w:type="spellEnd"/>
      <w:r w:rsidRPr="008B02EB">
        <w:rPr>
          <w:b/>
          <w:i/>
          <w:sz w:val="32"/>
          <w:szCs w:val="32"/>
        </w:rPr>
        <w:t xml:space="preserve">/ </w:t>
      </w:r>
      <w:proofErr w:type="spellStart"/>
      <w:r w:rsidRPr="008B02EB">
        <w:rPr>
          <w:b/>
          <w:i/>
          <w:sz w:val="32"/>
          <w:szCs w:val="32"/>
        </w:rPr>
        <w:t>cadru</w:t>
      </w:r>
      <w:proofErr w:type="spellEnd"/>
      <w:r w:rsidRPr="008B02EB">
        <w:rPr>
          <w:b/>
          <w:i/>
          <w:sz w:val="32"/>
          <w:szCs w:val="32"/>
        </w:rPr>
        <w:t xml:space="preserve"> didactic</w:t>
      </w:r>
      <w:r w:rsidRPr="008B02EB">
        <w:rPr>
          <w:i/>
          <w:sz w:val="32"/>
          <w:szCs w:val="32"/>
          <w:lang w:val="ro-RO"/>
        </w:rPr>
        <w:t>.</w:t>
      </w:r>
    </w:p>
    <w:p w:rsidR="008D41BD" w:rsidRDefault="008B02EB" w:rsidP="008B02EB">
      <w:pPr>
        <w:spacing w:line="100" w:lineRule="atLeast"/>
        <w:ind w:firstLine="720"/>
        <w:jc w:val="both"/>
        <w:rPr>
          <w:b/>
          <w:i/>
          <w:sz w:val="32"/>
          <w:szCs w:val="32"/>
        </w:rPr>
      </w:pPr>
      <w:proofErr w:type="spellStart"/>
      <w:r w:rsidRPr="008B02EB">
        <w:rPr>
          <w:i/>
          <w:sz w:val="32"/>
          <w:szCs w:val="32"/>
        </w:rPr>
        <w:t>Concursul</w:t>
      </w:r>
      <w:proofErr w:type="spellEnd"/>
      <w:r w:rsidRPr="008B02EB">
        <w:rPr>
          <w:i/>
          <w:sz w:val="32"/>
          <w:szCs w:val="32"/>
        </w:rPr>
        <w:t xml:space="preserve"> se </w:t>
      </w:r>
      <w:proofErr w:type="spellStart"/>
      <w:proofErr w:type="gramStart"/>
      <w:r w:rsidRPr="008B02EB">
        <w:rPr>
          <w:i/>
          <w:sz w:val="32"/>
          <w:szCs w:val="32"/>
        </w:rPr>
        <w:t>va</w:t>
      </w:r>
      <w:proofErr w:type="spellEnd"/>
      <w:proofErr w:type="gram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desfăşura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în</w:t>
      </w:r>
      <w:proofErr w:type="spellEnd"/>
      <w:r w:rsidRPr="008B02EB">
        <w:rPr>
          <w:i/>
          <w:sz w:val="32"/>
          <w:szCs w:val="32"/>
        </w:rPr>
        <w:t xml:space="preserve"> data de</w:t>
      </w:r>
      <w:r w:rsidR="00815626">
        <w:rPr>
          <w:i/>
          <w:sz w:val="32"/>
          <w:szCs w:val="32"/>
        </w:rPr>
        <w:t xml:space="preserve"> </w:t>
      </w:r>
      <w:r w:rsidR="008D41BD">
        <w:rPr>
          <w:i/>
          <w:sz w:val="32"/>
          <w:szCs w:val="32"/>
        </w:rPr>
        <w:t>3</w:t>
      </w:r>
      <w:r w:rsidR="00815626">
        <w:rPr>
          <w:i/>
          <w:sz w:val="32"/>
          <w:szCs w:val="32"/>
        </w:rPr>
        <w:t>0</w:t>
      </w:r>
      <w:r w:rsidRPr="008B02EB">
        <w:rPr>
          <w:i/>
          <w:sz w:val="32"/>
          <w:szCs w:val="32"/>
        </w:rPr>
        <w:t xml:space="preserve"> </w:t>
      </w:r>
      <w:proofErr w:type="spellStart"/>
      <w:r w:rsidR="008D41BD">
        <w:rPr>
          <w:b/>
          <w:i/>
          <w:sz w:val="32"/>
          <w:szCs w:val="32"/>
        </w:rPr>
        <w:t>noiembrie</w:t>
      </w:r>
      <w:proofErr w:type="spellEnd"/>
      <w:r w:rsidR="008D41BD">
        <w:rPr>
          <w:b/>
          <w:i/>
          <w:sz w:val="32"/>
          <w:szCs w:val="32"/>
        </w:rPr>
        <w:t xml:space="preserve"> 2013</w:t>
      </w:r>
      <w:r w:rsidRPr="008B02EB">
        <w:rPr>
          <w:b/>
          <w:i/>
          <w:sz w:val="32"/>
          <w:szCs w:val="32"/>
        </w:rPr>
        <w:t xml:space="preserve">, </w:t>
      </w:r>
      <w:proofErr w:type="spellStart"/>
      <w:r w:rsidRPr="008B02EB">
        <w:rPr>
          <w:b/>
          <w:i/>
          <w:sz w:val="32"/>
          <w:szCs w:val="32"/>
        </w:rPr>
        <w:t>începând</w:t>
      </w:r>
      <w:proofErr w:type="spellEnd"/>
      <w:r w:rsidRPr="008B02EB">
        <w:rPr>
          <w:b/>
          <w:i/>
          <w:sz w:val="32"/>
          <w:szCs w:val="32"/>
        </w:rPr>
        <w:t xml:space="preserve"> cu </w:t>
      </w:r>
      <w:proofErr w:type="spellStart"/>
      <w:r w:rsidRPr="008B02EB">
        <w:rPr>
          <w:b/>
          <w:i/>
          <w:sz w:val="32"/>
          <w:szCs w:val="32"/>
        </w:rPr>
        <w:t>ora</w:t>
      </w:r>
      <w:proofErr w:type="spellEnd"/>
      <w:r w:rsidRPr="008B02EB">
        <w:rPr>
          <w:b/>
          <w:i/>
          <w:sz w:val="32"/>
          <w:szCs w:val="32"/>
        </w:rPr>
        <w:t xml:space="preserve"> 10. </w:t>
      </w:r>
      <w:r w:rsidR="008D41BD">
        <w:rPr>
          <w:b/>
          <w:i/>
          <w:sz w:val="32"/>
          <w:szCs w:val="32"/>
        </w:rPr>
        <w:t xml:space="preserve"> </w:t>
      </w:r>
    </w:p>
    <w:p w:rsidR="00E80A5B" w:rsidRPr="008B02EB" w:rsidRDefault="008B02EB" w:rsidP="008B02EB">
      <w:pPr>
        <w:spacing w:line="100" w:lineRule="atLeast"/>
        <w:ind w:firstLine="720"/>
        <w:jc w:val="both"/>
        <w:rPr>
          <w:i/>
          <w:sz w:val="32"/>
          <w:szCs w:val="32"/>
        </w:rPr>
      </w:pPr>
      <w:proofErr w:type="spellStart"/>
      <w:r w:rsidRPr="008B02EB">
        <w:rPr>
          <w:b/>
          <w:i/>
          <w:sz w:val="32"/>
          <w:szCs w:val="32"/>
        </w:rPr>
        <w:t>Accesul</w:t>
      </w:r>
      <w:proofErr w:type="spellEnd"/>
      <w:r w:rsidRPr="008B02EB">
        <w:rPr>
          <w:b/>
          <w:i/>
          <w:sz w:val="32"/>
          <w:szCs w:val="32"/>
        </w:rPr>
        <w:t xml:space="preserve"> </w:t>
      </w:r>
      <w:proofErr w:type="spellStart"/>
      <w:r w:rsidRPr="008B02EB">
        <w:rPr>
          <w:b/>
          <w:i/>
          <w:sz w:val="32"/>
          <w:szCs w:val="32"/>
        </w:rPr>
        <w:t>în</w:t>
      </w:r>
      <w:proofErr w:type="spellEnd"/>
      <w:r w:rsidRPr="008B02EB">
        <w:rPr>
          <w:b/>
          <w:i/>
          <w:sz w:val="32"/>
          <w:szCs w:val="32"/>
        </w:rPr>
        <w:t xml:space="preserve"> </w:t>
      </w:r>
      <w:proofErr w:type="spellStart"/>
      <w:r w:rsidRPr="008B02EB">
        <w:rPr>
          <w:b/>
          <w:i/>
          <w:sz w:val="32"/>
          <w:szCs w:val="32"/>
        </w:rPr>
        <w:t>sălile</w:t>
      </w:r>
      <w:proofErr w:type="spellEnd"/>
      <w:r w:rsidRPr="008B02EB">
        <w:rPr>
          <w:b/>
          <w:i/>
          <w:sz w:val="32"/>
          <w:szCs w:val="32"/>
        </w:rPr>
        <w:t xml:space="preserve"> de </w:t>
      </w:r>
      <w:proofErr w:type="spellStart"/>
      <w:r w:rsidRPr="008B02EB">
        <w:rPr>
          <w:b/>
          <w:i/>
          <w:sz w:val="32"/>
          <w:szCs w:val="32"/>
        </w:rPr>
        <w:t>clasă</w:t>
      </w:r>
      <w:proofErr w:type="spellEnd"/>
      <w:r w:rsidRPr="008B02EB">
        <w:rPr>
          <w:b/>
          <w:i/>
          <w:sz w:val="32"/>
          <w:szCs w:val="32"/>
        </w:rPr>
        <w:t xml:space="preserve"> se </w:t>
      </w:r>
      <w:proofErr w:type="spellStart"/>
      <w:proofErr w:type="gramStart"/>
      <w:r w:rsidRPr="008B02EB">
        <w:rPr>
          <w:b/>
          <w:i/>
          <w:sz w:val="32"/>
          <w:szCs w:val="32"/>
        </w:rPr>
        <w:t>va</w:t>
      </w:r>
      <w:proofErr w:type="spellEnd"/>
      <w:proofErr w:type="gramEnd"/>
      <w:r w:rsidRPr="008B02EB">
        <w:rPr>
          <w:b/>
          <w:i/>
          <w:sz w:val="32"/>
          <w:szCs w:val="32"/>
        </w:rPr>
        <w:t xml:space="preserve"> face </w:t>
      </w:r>
      <w:proofErr w:type="spellStart"/>
      <w:r w:rsidRPr="008B02EB">
        <w:rPr>
          <w:b/>
          <w:i/>
          <w:sz w:val="32"/>
          <w:szCs w:val="32"/>
        </w:rPr>
        <w:t>până</w:t>
      </w:r>
      <w:proofErr w:type="spellEnd"/>
      <w:r w:rsidRPr="008B02EB">
        <w:rPr>
          <w:b/>
          <w:i/>
          <w:sz w:val="32"/>
          <w:szCs w:val="32"/>
        </w:rPr>
        <w:t xml:space="preserve"> la </w:t>
      </w:r>
      <w:proofErr w:type="spellStart"/>
      <w:r w:rsidRPr="008B02EB">
        <w:rPr>
          <w:b/>
          <w:i/>
          <w:sz w:val="32"/>
          <w:szCs w:val="32"/>
        </w:rPr>
        <w:t>ora</w:t>
      </w:r>
      <w:proofErr w:type="spellEnd"/>
      <w:r w:rsidRPr="008B02EB">
        <w:rPr>
          <w:b/>
          <w:i/>
          <w:sz w:val="32"/>
          <w:szCs w:val="32"/>
        </w:rPr>
        <w:t xml:space="preserve"> 9, 30.</w:t>
      </w:r>
      <w:r w:rsidR="00E80A5B" w:rsidRPr="008B02EB">
        <w:rPr>
          <w:i/>
          <w:sz w:val="32"/>
          <w:szCs w:val="32"/>
        </w:rPr>
        <w:t xml:space="preserve">      </w:t>
      </w:r>
    </w:p>
    <w:p w:rsidR="00E80A5B" w:rsidRPr="008B02EB" w:rsidRDefault="00E80A5B" w:rsidP="00E80A5B">
      <w:pPr>
        <w:ind w:right="58"/>
        <w:jc w:val="both"/>
        <w:rPr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    </w:t>
      </w:r>
      <w:proofErr w:type="spellStart"/>
      <w:proofErr w:type="gramStart"/>
      <w:r w:rsidRPr="008B02EB">
        <w:rPr>
          <w:i/>
          <w:sz w:val="32"/>
          <w:szCs w:val="32"/>
        </w:rPr>
        <w:t>Menţionaţi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numele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unui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corector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pentru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fiecare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obiect</w:t>
      </w:r>
      <w:proofErr w:type="spellEnd"/>
      <w:r w:rsidRPr="008B02EB">
        <w:rPr>
          <w:i/>
          <w:sz w:val="32"/>
          <w:szCs w:val="32"/>
        </w:rPr>
        <w:t>.</w:t>
      </w:r>
      <w:proofErr w:type="gramEnd"/>
    </w:p>
    <w:p w:rsidR="006410AF" w:rsidRDefault="00E80A5B" w:rsidP="009919EB">
      <w:pPr>
        <w:ind w:right="58"/>
        <w:jc w:val="both"/>
        <w:rPr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    </w:t>
      </w:r>
      <w:proofErr w:type="spellStart"/>
      <w:r w:rsidRPr="008B02EB">
        <w:rPr>
          <w:i/>
          <w:sz w:val="32"/>
          <w:szCs w:val="32"/>
        </w:rPr>
        <w:t>Donaţiile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elevilor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şi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</w:t>
      </w:r>
      <w:r w:rsidR="008B02EB" w:rsidRPr="008B02EB">
        <w:rPr>
          <w:i/>
          <w:sz w:val="32"/>
          <w:szCs w:val="32"/>
        </w:rPr>
        <w:t>rofesorilor</w:t>
      </w:r>
      <w:proofErr w:type="spellEnd"/>
      <w:r w:rsidRPr="008B02EB">
        <w:rPr>
          <w:i/>
          <w:sz w:val="32"/>
          <w:szCs w:val="32"/>
        </w:rPr>
        <w:t xml:space="preserve">, </w:t>
      </w:r>
      <w:proofErr w:type="spellStart"/>
      <w:r w:rsidRPr="008B02EB">
        <w:rPr>
          <w:i/>
          <w:sz w:val="32"/>
          <w:szCs w:val="32"/>
        </w:rPr>
        <w:t>necesare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pentru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acoperirea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cheltuielilor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aferente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organizării</w:t>
      </w:r>
      <w:proofErr w:type="spellEnd"/>
      <w:r w:rsidRPr="008B02EB">
        <w:rPr>
          <w:i/>
          <w:sz w:val="32"/>
          <w:szCs w:val="32"/>
        </w:rPr>
        <w:t xml:space="preserve">, </w:t>
      </w:r>
      <w:proofErr w:type="spellStart"/>
      <w:r w:rsidRPr="008B02EB">
        <w:rPr>
          <w:i/>
          <w:sz w:val="32"/>
          <w:szCs w:val="32"/>
        </w:rPr>
        <w:t>desfăşurării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concursului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şi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simpozionului</w:t>
      </w:r>
      <w:proofErr w:type="spellEnd"/>
      <w:r w:rsidRPr="008B02EB">
        <w:rPr>
          <w:i/>
          <w:sz w:val="32"/>
          <w:szCs w:val="32"/>
        </w:rPr>
        <w:t xml:space="preserve">, se </w:t>
      </w:r>
      <w:proofErr w:type="spellStart"/>
      <w:r w:rsidRPr="008B02EB">
        <w:rPr>
          <w:i/>
          <w:sz w:val="32"/>
          <w:szCs w:val="32"/>
        </w:rPr>
        <w:t>vor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vira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în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contul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Asociației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părinți</w:t>
      </w:r>
      <w:proofErr w:type="spellEnd"/>
      <w:r w:rsidRPr="008B02EB">
        <w:rPr>
          <w:i/>
          <w:sz w:val="32"/>
          <w:szCs w:val="32"/>
        </w:rPr>
        <w:t xml:space="preserve"> –cadre </w:t>
      </w:r>
      <w:proofErr w:type="spellStart"/>
      <w:r w:rsidRPr="008B02EB">
        <w:rPr>
          <w:i/>
          <w:sz w:val="32"/>
          <w:szCs w:val="32"/>
        </w:rPr>
        <w:t>didactice</w:t>
      </w:r>
      <w:proofErr w:type="spellEnd"/>
      <w:r w:rsidRPr="008B02EB">
        <w:rPr>
          <w:i/>
          <w:sz w:val="32"/>
          <w:szCs w:val="32"/>
        </w:rPr>
        <w:t xml:space="preserve">, </w:t>
      </w:r>
      <w:proofErr w:type="gramStart"/>
      <w:r w:rsidRPr="008B02EB">
        <w:rPr>
          <w:i/>
          <w:sz w:val="32"/>
          <w:szCs w:val="32"/>
        </w:rPr>
        <w:t xml:space="preserve">PRO </w:t>
      </w:r>
      <w:r w:rsidR="002243C5" w:rsidRPr="008B02EB">
        <w:rPr>
          <w:i/>
          <w:sz w:val="32"/>
          <w:szCs w:val="32"/>
        </w:rPr>
        <w:t xml:space="preserve"> </w:t>
      </w:r>
      <w:r w:rsidRPr="008B02EB">
        <w:rPr>
          <w:i/>
          <w:sz w:val="32"/>
          <w:szCs w:val="32"/>
        </w:rPr>
        <w:t>EDUCA</w:t>
      </w:r>
      <w:proofErr w:type="gramEnd"/>
      <w:r w:rsidRPr="008B02EB">
        <w:rPr>
          <w:i/>
          <w:sz w:val="32"/>
          <w:szCs w:val="32"/>
        </w:rPr>
        <w:t>Ț</w:t>
      </w:r>
      <w:r w:rsidR="008B02EB" w:rsidRPr="008B02EB">
        <w:rPr>
          <w:i/>
          <w:sz w:val="32"/>
          <w:szCs w:val="32"/>
        </w:rPr>
        <w:t xml:space="preserve">IA, </w:t>
      </w:r>
      <w:r w:rsidRPr="008B02EB">
        <w:rPr>
          <w:i/>
          <w:sz w:val="32"/>
          <w:szCs w:val="32"/>
        </w:rPr>
        <w:t xml:space="preserve"> Nr. </w:t>
      </w:r>
      <w:r w:rsidR="008B02EB" w:rsidRPr="008B02EB">
        <w:rPr>
          <w:i/>
          <w:sz w:val="32"/>
          <w:szCs w:val="32"/>
        </w:rPr>
        <w:t xml:space="preserve"> </w:t>
      </w:r>
      <w:r w:rsidRPr="008B02EB">
        <w:rPr>
          <w:b/>
          <w:i/>
          <w:color w:val="FF0000"/>
          <w:sz w:val="32"/>
          <w:szCs w:val="32"/>
        </w:rPr>
        <w:t>RO23BTRLRONCRT0204961601</w:t>
      </w:r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deschis</w:t>
      </w:r>
      <w:proofErr w:type="spellEnd"/>
      <w:r w:rsidRPr="008B02EB">
        <w:rPr>
          <w:i/>
          <w:sz w:val="32"/>
          <w:szCs w:val="32"/>
        </w:rPr>
        <w:t xml:space="preserve"> la </w:t>
      </w:r>
      <w:proofErr w:type="spellStart"/>
      <w:r w:rsidRPr="008B02EB">
        <w:rPr>
          <w:i/>
          <w:sz w:val="32"/>
          <w:szCs w:val="32"/>
        </w:rPr>
        <w:t>Banca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Transilvania</w:t>
      </w:r>
      <w:proofErr w:type="spellEnd"/>
      <w:r w:rsidRPr="008B02EB">
        <w:rPr>
          <w:i/>
          <w:sz w:val="32"/>
          <w:szCs w:val="32"/>
        </w:rPr>
        <w:t xml:space="preserve">, </w:t>
      </w:r>
      <w:proofErr w:type="spellStart"/>
      <w:r w:rsidRPr="008B02EB">
        <w:rPr>
          <w:i/>
          <w:sz w:val="32"/>
          <w:szCs w:val="32"/>
        </w:rPr>
        <w:t>sucursala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Drăgăşani</w:t>
      </w:r>
      <w:proofErr w:type="spellEnd"/>
      <w:r w:rsidRPr="008B02EB">
        <w:rPr>
          <w:i/>
          <w:sz w:val="32"/>
          <w:szCs w:val="32"/>
        </w:rPr>
        <w:t xml:space="preserve">.    </w:t>
      </w:r>
    </w:p>
    <w:p w:rsidR="006410AF" w:rsidRDefault="006410AF" w:rsidP="00E80A5B">
      <w:pPr>
        <w:ind w:left="187" w:right="58" w:firstLine="346"/>
        <w:jc w:val="both"/>
        <w:rPr>
          <w:i/>
          <w:sz w:val="32"/>
          <w:szCs w:val="32"/>
        </w:rPr>
      </w:pPr>
    </w:p>
    <w:p w:rsidR="00E80A5B" w:rsidRPr="008B02EB" w:rsidRDefault="00E80A5B" w:rsidP="00E80A5B">
      <w:pPr>
        <w:ind w:left="187" w:right="58" w:firstLine="346"/>
        <w:jc w:val="both"/>
        <w:rPr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                                      </w:t>
      </w:r>
    </w:p>
    <w:p w:rsidR="006410AF" w:rsidRDefault="00E80A5B" w:rsidP="006410AF">
      <w:pPr>
        <w:spacing w:line="360" w:lineRule="auto"/>
        <w:ind w:firstLine="720"/>
        <w:jc w:val="both"/>
        <w:rPr>
          <w:b/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</w:t>
      </w:r>
      <w:proofErr w:type="spellStart"/>
      <w:r w:rsidR="006410AF">
        <w:rPr>
          <w:i/>
          <w:sz w:val="32"/>
          <w:szCs w:val="32"/>
        </w:rPr>
        <w:t>Ta</w:t>
      </w:r>
      <w:r w:rsidR="006410AF" w:rsidRPr="00B84183">
        <w:rPr>
          <w:i/>
          <w:sz w:val="32"/>
          <w:szCs w:val="32"/>
        </w:rPr>
        <w:t>bel</w:t>
      </w:r>
      <w:proofErr w:type="spellEnd"/>
      <w:r w:rsidR="006410AF" w:rsidRPr="00B84183">
        <w:rPr>
          <w:i/>
          <w:sz w:val="32"/>
          <w:szCs w:val="32"/>
        </w:rPr>
        <w:t xml:space="preserve"> de </w:t>
      </w:r>
      <w:proofErr w:type="spellStart"/>
      <w:r w:rsidR="006410AF" w:rsidRPr="00B84183">
        <w:rPr>
          <w:i/>
          <w:sz w:val="32"/>
          <w:szCs w:val="32"/>
        </w:rPr>
        <w:t>înscriere</w:t>
      </w:r>
      <w:proofErr w:type="spellEnd"/>
      <w:r w:rsidR="006410AF" w:rsidRPr="00B84183">
        <w:rPr>
          <w:i/>
          <w:sz w:val="32"/>
          <w:szCs w:val="32"/>
        </w:rPr>
        <w:t xml:space="preserve"> </w:t>
      </w:r>
      <w:proofErr w:type="spellStart"/>
      <w:r w:rsidR="006410AF" w:rsidRPr="00B84183">
        <w:rPr>
          <w:i/>
          <w:sz w:val="32"/>
          <w:szCs w:val="32"/>
        </w:rPr>
        <w:t>în</w:t>
      </w:r>
      <w:proofErr w:type="spellEnd"/>
      <w:r w:rsidR="006410AF">
        <w:rPr>
          <w:b/>
          <w:i/>
          <w:sz w:val="32"/>
          <w:szCs w:val="32"/>
        </w:rPr>
        <w:t xml:space="preserve"> EXCEL   </w:t>
      </w:r>
      <w:proofErr w:type="spellStart"/>
      <w:r w:rsidR="006410AF">
        <w:rPr>
          <w:b/>
          <w:i/>
          <w:sz w:val="32"/>
          <w:szCs w:val="32"/>
        </w:rPr>
        <w:t>sau</w:t>
      </w:r>
      <w:proofErr w:type="spellEnd"/>
      <w:r w:rsidR="006410AF">
        <w:rPr>
          <w:b/>
          <w:i/>
          <w:sz w:val="32"/>
          <w:szCs w:val="32"/>
        </w:rPr>
        <w:t xml:space="preserve"> WORD</w:t>
      </w:r>
    </w:p>
    <w:p w:rsidR="006410AF" w:rsidRPr="00B84183" w:rsidRDefault="006410AF" w:rsidP="006410AF">
      <w:pPr>
        <w:spacing w:line="360" w:lineRule="auto"/>
        <w:ind w:firstLine="720"/>
        <w:jc w:val="both"/>
        <w:rPr>
          <w:i/>
          <w:sz w:val="32"/>
          <w:szCs w:val="32"/>
        </w:rPr>
      </w:pPr>
    </w:p>
    <w:p w:rsidR="006410AF" w:rsidRPr="00B84183" w:rsidRDefault="006410AF" w:rsidP="006410AF">
      <w:pPr>
        <w:numPr>
          <w:ilvl w:val="0"/>
          <w:numId w:val="3"/>
        </w:numPr>
        <w:spacing w:line="360" w:lineRule="auto"/>
        <w:jc w:val="both"/>
        <w:rPr>
          <w:b/>
          <w:i/>
          <w:sz w:val="32"/>
          <w:szCs w:val="32"/>
        </w:rPr>
      </w:pPr>
      <w:proofErr w:type="spellStart"/>
      <w:r w:rsidRPr="00B84183">
        <w:rPr>
          <w:b/>
          <w:i/>
          <w:sz w:val="32"/>
          <w:szCs w:val="32"/>
        </w:rPr>
        <w:t>pentru</w:t>
      </w:r>
      <w:proofErr w:type="spellEnd"/>
      <w:r w:rsidRPr="00B84183">
        <w:rPr>
          <w:b/>
          <w:i/>
          <w:sz w:val="32"/>
          <w:szCs w:val="32"/>
        </w:rPr>
        <w:t xml:space="preserve"> </w:t>
      </w:r>
      <w:proofErr w:type="spellStart"/>
      <w:r w:rsidRPr="00B84183">
        <w:rPr>
          <w:b/>
          <w:i/>
          <w:sz w:val="32"/>
          <w:szCs w:val="32"/>
        </w:rPr>
        <w:t>clasa</w:t>
      </w:r>
      <w:proofErr w:type="spellEnd"/>
      <w:r w:rsidRPr="00B84183">
        <w:rPr>
          <w:b/>
          <w:i/>
          <w:sz w:val="32"/>
          <w:szCs w:val="32"/>
        </w:rPr>
        <w:t xml:space="preserve"> a III-a / a IV-a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002"/>
        <w:gridCol w:w="1167"/>
        <w:gridCol w:w="3228"/>
      </w:tblGrid>
      <w:tr w:rsidR="006410AF" w:rsidRPr="00B84183" w:rsidTr="00F25298">
        <w:trPr>
          <w:trHeight w:val="680"/>
        </w:trPr>
        <w:tc>
          <w:tcPr>
            <w:tcW w:w="1188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B84183">
              <w:rPr>
                <w:i/>
                <w:sz w:val="32"/>
                <w:szCs w:val="32"/>
              </w:rPr>
              <w:t xml:space="preserve">Nr. </w:t>
            </w:r>
            <w:proofErr w:type="spellStart"/>
            <w:r w:rsidRPr="00B84183">
              <w:rPr>
                <w:i/>
                <w:sz w:val="32"/>
                <w:szCs w:val="32"/>
              </w:rPr>
              <w:t>crt</w:t>
            </w:r>
            <w:proofErr w:type="spellEnd"/>
            <w:r w:rsidRPr="00B84183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4050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B84183">
              <w:rPr>
                <w:i/>
                <w:sz w:val="32"/>
                <w:szCs w:val="32"/>
              </w:rPr>
              <w:t xml:space="preserve">    </w:t>
            </w:r>
            <w:proofErr w:type="spellStart"/>
            <w:r w:rsidRPr="00B84183">
              <w:rPr>
                <w:i/>
                <w:sz w:val="32"/>
                <w:szCs w:val="32"/>
              </w:rPr>
              <w:t>Numele</w:t>
            </w:r>
            <w:proofErr w:type="spellEnd"/>
            <w:r w:rsidRPr="00B84183">
              <w:rPr>
                <w:i/>
                <w:sz w:val="32"/>
                <w:szCs w:val="32"/>
              </w:rPr>
              <w:t xml:space="preserve">    </w:t>
            </w:r>
            <w:proofErr w:type="spellStart"/>
            <w:r w:rsidRPr="00B84183">
              <w:rPr>
                <w:i/>
                <w:sz w:val="32"/>
                <w:szCs w:val="32"/>
              </w:rPr>
              <w:t>elevului</w:t>
            </w:r>
            <w:proofErr w:type="spellEnd"/>
          </w:p>
        </w:tc>
        <w:tc>
          <w:tcPr>
            <w:tcW w:w="1170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proofErr w:type="spellStart"/>
            <w:r w:rsidRPr="00B84183">
              <w:rPr>
                <w:i/>
                <w:sz w:val="32"/>
                <w:szCs w:val="32"/>
              </w:rPr>
              <w:t>Clasa</w:t>
            </w:r>
            <w:proofErr w:type="spellEnd"/>
          </w:p>
        </w:tc>
        <w:tc>
          <w:tcPr>
            <w:tcW w:w="3265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B84183">
              <w:rPr>
                <w:i/>
                <w:sz w:val="32"/>
                <w:szCs w:val="32"/>
              </w:rPr>
              <w:t xml:space="preserve">    </w:t>
            </w:r>
            <w:proofErr w:type="spellStart"/>
            <w:r w:rsidRPr="00B84183">
              <w:rPr>
                <w:i/>
                <w:sz w:val="32"/>
                <w:szCs w:val="32"/>
              </w:rPr>
              <w:t>Şcoala</w:t>
            </w:r>
            <w:proofErr w:type="spellEnd"/>
          </w:p>
        </w:tc>
      </w:tr>
      <w:tr w:rsidR="006410AF" w:rsidRPr="00B84183" w:rsidTr="00F25298">
        <w:trPr>
          <w:trHeight w:val="699"/>
        </w:trPr>
        <w:tc>
          <w:tcPr>
            <w:tcW w:w="1188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4050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170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3265" w:type="dxa"/>
          </w:tcPr>
          <w:p w:rsidR="006410AF" w:rsidRPr="00B84183" w:rsidRDefault="006410AF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6410AF" w:rsidRPr="00B84183" w:rsidRDefault="006410AF" w:rsidP="006410AF">
      <w:pPr>
        <w:spacing w:line="360" w:lineRule="auto"/>
        <w:ind w:left="720"/>
        <w:jc w:val="both"/>
        <w:rPr>
          <w:i/>
          <w:sz w:val="32"/>
          <w:szCs w:val="32"/>
        </w:rPr>
      </w:pPr>
    </w:p>
    <w:p w:rsidR="006410AF" w:rsidRPr="00D912B9" w:rsidRDefault="006410AF" w:rsidP="006410AF">
      <w:pPr>
        <w:numPr>
          <w:ilvl w:val="0"/>
          <w:numId w:val="3"/>
        </w:numPr>
        <w:spacing w:line="360" w:lineRule="auto"/>
        <w:ind w:left="720"/>
        <w:jc w:val="both"/>
        <w:rPr>
          <w:b/>
          <w:i/>
          <w:sz w:val="32"/>
          <w:szCs w:val="32"/>
        </w:rPr>
      </w:pPr>
      <w:proofErr w:type="spellStart"/>
      <w:r w:rsidRPr="00D912B9">
        <w:rPr>
          <w:b/>
          <w:i/>
          <w:sz w:val="32"/>
          <w:szCs w:val="32"/>
        </w:rPr>
        <w:t>pentru</w:t>
      </w:r>
      <w:proofErr w:type="spellEnd"/>
      <w:r w:rsidRPr="00D912B9">
        <w:rPr>
          <w:b/>
          <w:i/>
          <w:sz w:val="32"/>
          <w:szCs w:val="32"/>
        </w:rPr>
        <w:t xml:space="preserve"> </w:t>
      </w:r>
      <w:proofErr w:type="spellStart"/>
      <w:r w:rsidRPr="00D912B9">
        <w:rPr>
          <w:b/>
          <w:i/>
          <w:sz w:val="32"/>
          <w:szCs w:val="32"/>
        </w:rPr>
        <w:t>gimnaziu</w:t>
      </w:r>
      <w:proofErr w:type="spellEnd"/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25"/>
        <w:gridCol w:w="1125"/>
        <w:gridCol w:w="1336"/>
        <w:gridCol w:w="2705"/>
      </w:tblGrid>
      <w:tr w:rsidR="00815626" w:rsidRPr="00B84183" w:rsidTr="00815626">
        <w:trPr>
          <w:trHeight w:val="581"/>
        </w:trPr>
        <w:tc>
          <w:tcPr>
            <w:tcW w:w="1173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B84183">
              <w:rPr>
                <w:i/>
                <w:sz w:val="32"/>
                <w:szCs w:val="32"/>
              </w:rPr>
              <w:t xml:space="preserve">Nr. </w:t>
            </w:r>
            <w:proofErr w:type="spellStart"/>
            <w:r w:rsidRPr="00B84183">
              <w:rPr>
                <w:i/>
                <w:sz w:val="32"/>
                <w:szCs w:val="32"/>
              </w:rPr>
              <w:t>crt</w:t>
            </w:r>
            <w:proofErr w:type="spellEnd"/>
            <w:r w:rsidRPr="00B84183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3975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r w:rsidRPr="00B84183">
              <w:rPr>
                <w:i/>
                <w:sz w:val="32"/>
                <w:szCs w:val="32"/>
              </w:rPr>
              <w:t xml:space="preserve">   </w:t>
            </w:r>
            <w:proofErr w:type="spellStart"/>
            <w:r w:rsidRPr="00B84183">
              <w:rPr>
                <w:i/>
                <w:sz w:val="32"/>
                <w:szCs w:val="32"/>
              </w:rPr>
              <w:t>Numele</w:t>
            </w:r>
            <w:proofErr w:type="spellEnd"/>
            <w:r w:rsidRPr="00B84183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</w:t>
            </w:r>
            <w:proofErr w:type="spellStart"/>
            <w:r w:rsidRPr="00B84183">
              <w:rPr>
                <w:i/>
                <w:sz w:val="32"/>
                <w:szCs w:val="32"/>
              </w:rPr>
              <w:t>elevului</w:t>
            </w:r>
            <w:proofErr w:type="spellEnd"/>
          </w:p>
        </w:tc>
        <w:tc>
          <w:tcPr>
            <w:tcW w:w="1165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proofErr w:type="spellStart"/>
            <w:r w:rsidRPr="00B84183">
              <w:rPr>
                <w:i/>
                <w:sz w:val="32"/>
                <w:szCs w:val="32"/>
              </w:rPr>
              <w:t>Clasa</w:t>
            </w:r>
            <w:proofErr w:type="spellEnd"/>
          </w:p>
        </w:tc>
        <w:tc>
          <w:tcPr>
            <w:tcW w:w="236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Proba</w:t>
            </w:r>
            <w:proofErr w:type="spellEnd"/>
            <w:r>
              <w:rPr>
                <w:i/>
                <w:sz w:val="32"/>
                <w:szCs w:val="32"/>
              </w:rPr>
              <w:t xml:space="preserve"> la </w:t>
            </w:r>
            <w:proofErr w:type="spellStart"/>
            <w:r>
              <w:rPr>
                <w:i/>
                <w:sz w:val="32"/>
                <w:szCs w:val="32"/>
              </w:rPr>
              <w:t>alegere</w:t>
            </w:r>
            <w:proofErr w:type="spellEnd"/>
            <w:r>
              <w:rPr>
                <w:i/>
                <w:sz w:val="32"/>
                <w:szCs w:val="32"/>
              </w:rPr>
              <w:t>*</w:t>
            </w:r>
          </w:p>
        </w:tc>
        <w:tc>
          <w:tcPr>
            <w:tcW w:w="3110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</w:rPr>
            </w:pPr>
            <w:proofErr w:type="spellStart"/>
            <w:r w:rsidRPr="00B84183">
              <w:rPr>
                <w:i/>
                <w:sz w:val="32"/>
                <w:szCs w:val="32"/>
              </w:rPr>
              <w:t>Şcoala</w:t>
            </w:r>
            <w:proofErr w:type="spellEnd"/>
          </w:p>
        </w:tc>
      </w:tr>
      <w:tr w:rsidR="00815626" w:rsidRPr="00B84183" w:rsidTr="00815626">
        <w:trPr>
          <w:trHeight w:val="670"/>
        </w:trPr>
        <w:tc>
          <w:tcPr>
            <w:tcW w:w="1173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975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1165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236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3110" w:type="dxa"/>
          </w:tcPr>
          <w:p w:rsidR="00815626" w:rsidRPr="00B84183" w:rsidRDefault="00815626" w:rsidP="00F25298">
            <w:pPr>
              <w:spacing w:line="360" w:lineRule="auto"/>
              <w:jc w:val="both"/>
              <w:rPr>
                <w:i/>
                <w:sz w:val="32"/>
                <w:szCs w:val="32"/>
                <w:u w:val="single"/>
              </w:rPr>
            </w:pPr>
          </w:p>
        </w:tc>
      </w:tr>
    </w:tbl>
    <w:p w:rsidR="006410AF" w:rsidRPr="00815626" w:rsidRDefault="00815626" w:rsidP="00815626">
      <w:pPr>
        <w:pStyle w:val="Listparagraf"/>
        <w:spacing w:line="360" w:lineRule="auto"/>
        <w:ind w:left="16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</w:t>
      </w:r>
      <w:proofErr w:type="spellStart"/>
      <w:r w:rsidR="006410AF" w:rsidRPr="00815626">
        <w:rPr>
          <w:i/>
          <w:sz w:val="32"/>
          <w:szCs w:val="32"/>
        </w:rPr>
        <w:t>pentru</w:t>
      </w:r>
      <w:proofErr w:type="spellEnd"/>
      <w:r w:rsidR="006410AF" w:rsidRPr="00815626">
        <w:rPr>
          <w:i/>
          <w:sz w:val="32"/>
          <w:szCs w:val="32"/>
        </w:rPr>
        <w:t xml:space="preserve"> </w:t>
      </w:r>
      <w:proofErr w:type="spellStart"/>
      <w:r w:rsidR="006410AF" w:rsidRPr="00815626">
        <w:rPr>
          <w:i/>
          <w:sz w:val="32"/>
          <w:szCs w:val="32"/>
        </w:rPr>
        <w:t>clasa</w:t>
      </w:r>
      <w:proofErr w:type="spellEnd"/>
      <w:r w:rsidR="006410AF" w:rsidRPr="00815626">
        <w:rPr>
          <w:i/>
          <w:sz w:val="32"/>
          <w:szCs w:val="32"/>
        </w:rPr>
        <w:t xml:space="preserve"> a VIII-a se </w:t>
      </w:r>
      <w:proofErr w:type="spellStart"/>
      <w:proofErr w:type="gramStart"/>
      <w:r w:rsidR="006410AF" w:rsidRPr="00815626">
        <w:rPr>
          <w:i/>
          <w:sz w:val="32"/>
          <w:szCs w:val="32"/>
        </w:rPr>
        <w:t>va</w:t>
      </w:r>
      <w:proofErr w:type="spellEnd"/>
      <w:proofErr w:type="gramEnd"/>
      <w:r w:rsidR="006410AF" w:rsidRPr="00815626">
        <w:rPr>
          <w:i/>
          <w:sz w:val="32"/>
          <w:szCs w:val="32"/>
        </w:rPr>
        <w:t xml:space="preserve"> </w:t>
      </w:r>
      <w:proofErr w:type="spellStart"/>
      <w:r w:rsidR="006410AF" w:rsidRPr="00815626">
        <w:rPr>
          <w:i/>
          <w:sz w:val="32"/>
          <w:szCs w:val="32"/>
        </w:rPr>
        <w:t>menționa</w:t>
      </w:r>
      <w:proofErr w:type="spellEnd"/>
      <w:r w:rsidR="006410AF" w:rsidRPr="00815626">
        <w:rPr>
          <w:i/>
          <w:sz w:val="32"/>
          <w:szCs w:val="32"/>
        </w:rPr>
        <w:t xml:space="preserve"> </w:t>
      </w:r>
      <w:proofErr w:type="spellStart"/>
      <w:r w:rsidR="006410AF" w:rsidRPr="00815626">
        <w:rPr>
          <w:i/>
          <w:sz w:val="32"/>
          <w:szCs w:val="32"/>
        </w:rPr>
        <w:t>disciplina</w:t>
      </w:r>
      <w:proofErr w:type="spellEnd"/>
      <w:r w:rsidR="006410AF" w:rsidRPr="00815626">
        <w:rPr>
          <w:i/>
          <w:sz w:val="32"/>
          <w:szCs w:val="32"/>
        </w:rPr>
        <w:t xml:space="preserve"> la </w:t>
      </w:r>
      <w:proofErr w:type="spellStart"/>
      <w:r w:rsidR="006410AF" w:rsidRPr="00815626">
        <w:rPr>
          <w:i/>
          <w:sz w:val="32"/>
          <w:szCs w:val="32"/>
        </w:rPr>
        <w:t>alegere</w:t>
      </w:r>
      <w:proofErr w:type="spellEnd"/>
      <w:r w:rsidR="006410AF" w:rsidRPr="00815626">
        <w:rPr>
          <w:i/>
          <w:sz w:val="32"/>
          <w:szCs w:val="32"/>
        </w:rPr>
        <w:t xml:space="preserve"> (</w:t>
      </w:r>
      <w:proofErr w:type="spellStart"/>
      <w:r w:rsidR="006410AF" w:rsidRPr="00815626">
        <w:rPr>
          <w:i/>
          <w:sz w:val="32"/>
          <w:szCs w:val="32"/>
        </w:rPr>
        <w:t>geografie</w:t>
      </w:r>
      <w:proofErr w:type="spellEnd"/>
      <w:r w:rsidR="006410AF" w:rsidRPr="00815626">
        <w:rPr>
          <w:i/>
          <w:sz w:val="32"/>
          <w:szCs w:val="32"/>
        </w:rPr>
        <w:t xml:space="preserve"> </w:t>
      </w:r>
      <w:proofErr w:type="spellStart"/>
      <w:r w:rsidR="006410AF" w:rsidRPr="00815626">
        <w:rPr>
          <w:i/>
          <w:sz w:val="32"/>
          <w:szCs w:val="32"/>
        </w:rPr>
        <w:t>sau</w:t>
      </w:r>
      <w:proofErr w:type="spellEnd"/>
      <w:r w:rsidR="006410AF" w:rsidRPr="00815626">
        <w:rPr>
          <w:i/>
          <w:sz w:val="32"/>
          <w:szCs w:val="32"/>
        </w:rPr>
        <w:t xml:space="preserve"> </w:t>
      </w:r>
      <w:proofErr w:type="spellStart"/>
      <w:r w:rsidR="006410AF" w:rsidRPr="00815626">
        <w:rPr>
          <w:i/>
          <w:sz w:val="32"/>
          <w:szCs w:val="32"/>
        </w:rPr>
        <w:t>istorie</w:t>
      </w:r>
      <w:proofErr w:type="spellEnd"/>
      <w:r w:rsidR="006410AF" w:rsidRPr="00815626">
        <w:rPr>
          <w:i/>
          <w:sz w:val="32"/>
          <w:szCs w:val="32"/>
        </w:rPr>
        <w:t>)</w:t>
      </w:r>
    </w:p>
    <w:p w:rsidR="006410AF" w:rsidRDefault="00E80A5B" w:rsidP="00E80A5B">
      <w:pPr>
        <w:ind w:left="187" w:right="58" w:firstLine="346"/>
        <w:jc w:val="both"/>
        <w:rPr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   </w:t>
      </w:r>
    </w:p>
    <w:p w:rsidR="006410AF" w:rsidRDefault="006410AF" w:rsidP="00E80A5B">
      <w:pPr>
        <w:ind w:left="187" w:right="58" w:firstLine="346"/>
        <w:jc w:val="both"/>
        <w:rPr>
          <w:i/>
          <w:sz w:val="32"/>
          <w:szCs w:val="32"/>
        </w:rPr>
      </w:pPr>
    </w:p>
    <w:p w:rsidR="006410AF" w:rsidRDefault="006410AF" w:rsidP="00E80A5B">
      <w:pPr>
        <w:ind w:left="187" w:right="58" w:firstLine="346"/>
        <w:jc w:val="both"/>
        <w:rPr>
          <w:i/>
          <w:sz w:val="32"/>
          <w:szCs w:val="32"/>
        </w:rPr>
      </w:pPr>
    </w:p>
    <w:p w:rsidR="006410AF" w:rsidRDefault="006410AF" w:rsidP="00E80A5B">
      <w:pPr>
        <w:ind w:left="187" w:right="58" w:firstLine="346"/>
        <w:jc w:val="both"/>
        <w:rPr>
          <w:i/>
          <w:sz w:val="32"/>
          <w:szCs w:val="32"/>
        </w:rPr>
      </w:pPr>
    </w:p>
    <w:p w:rsidR="00E80A5B" w:rsidRPr="008B02EB" w:rsidRDefault="00E80A5B" w:rsidP="00E80A5B">
      <w:pPr>
        <w:ind w:left="187" w:right="58" w:firstLine="346"/>
        <w:jc w:val="both"/>
        <w:rPr>
          <w:i/>
          <w:sz w:val="32"/>
          <w:szCs w:val="32"/>
        </w:rPr>
      </w:pPr>
      <w:r w:rsidRPr="008B02EB">
        <w:rPr>
          <w:i/>
          <w:sz w:val="32"/>
          <w:szCs w:val="32"/>
        </w:rPr>
        <w:t xml:space="preserve">                                     </w:t>
      </w:r>
      <w:proofErr w:type="spellStart"/>
      <w:r w:rsidRPr="008B02EB">
        <w:rPr>
          <w:i/>
          <w:sz w:val="32"/>
          <w:szCs w:val="32"/>
        </w:rPr>
        <w:t>Vă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urăm</w:t>
      </w:r>
      <w:proofErr w:type="spellEnd"/>
      <w:r w:rsidRPr="008B02EB">
        <w:rPr>
          <w:i/>
          <w:sz w:val="32"/>
          <w:szCs w:val="32"/>
        </w:rPr>
        <w:t xml:space="preserve"> </w:t>
      </w:r>
      <w:proofErr w:type="spellStart"/>
      <w:r w:rsidRPr="008B02EB">
        <w:rPr>
          <w:i/>
          <w:sz w:val="32"/>
          <w:szCs w:val="32"/>
        </w:rPr>
        <w:t>succes</w:t>
      </w:r>
      <w:proofErr w:type="spellEnd"/>
      <w:r w:rsidRPr="008B02EB">
        <w:rPr>
          <w:i/>
          <w:sz w:val="32"/>
          <w:szCs w:val="32"/>
        </w:rPr>
        <w:t>!!!</w:t>
      </w:r>
    </w:p>
    <w:p w:rsidR="00E80A5B" w:rsidRPr="008B02EB" w:rsidRDefault="00E80A5B">
      <w:pPr>
        <w:rPr>
          <w:sz w:val="32"/>
          <w:szCs w:val="32"/>
        </w:rPr>
      </w:pPr>
    </w:p>
    <w:sectPr w:rsidR="00E80A5B" w:rsidRPr="008B02EB" w:rsidSect="00184AC7">
      <w:footerReference w:type="default" r:id="rId9"/>
      <w:pgSz w:w="12240" w:h="15840"/>
      <w:pgMar w:top="899" w:right="1080" w:bottom="540" w:left="18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4C" w:rsidRDefault="00F00F4C" w:rsidP="00F00F4C">
      <w:r>
        <w:separator/>
      </w:r>
    </w:p>
  </w:endnote>
  <w:endnote w:type="continuationSeparator" w:id="0">
    <w:p w:rsidR="00F00F4C" w:rsidRDefault="00F00F4C" w:rsidP="00F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8296"/>
      <w:docPartObj>
        <w:docPartGallery w:val="Page Numbers (Bottom of Page)"/>
        <w:docPartUnique/>
      </w:docPartObj>
    </w:sdtPr>
    <w:sdtEndPr/>
    <w:sdtContent>
      <w:p w:rsidR="00F00F4C" w:rsidRDefault="008D41BD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4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F4C" w:rsidRDefault="00F00F4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4C" w:rsidRDefault="00F00F4C" w:rsidP="00F00F4C">
      <w:r>
        <w:separator/>
      </w:r>
    </w:p>
  </w:footnote>
  <w:footnote w:type="continuationSeparator" w:id="0">
    <w:p w:rsidR="00F00F4C" w:rsidRDefault="00F00F4C" w:rsidP="00F0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mso33BE"/>
      </v:shape>
    </w:pict>
  </w:numPicBullet>
  <w:abstractNum w:abstractNumId="0">
    <w:nsid w:val="0CFF4C85"/>
    <w:multiLevelType w:val="hybridMultilevel"/>
    <w:tmpl w:val="EE40990E"/>
    <w:lvl w:ilvl="0" w:tplc="84AE766E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D4A2BEA"/>
    <w:multiLevelType w:val="hybridMultilevel"/>
    <w:tmpl w:val="D8C463DA"/>
    <w:lvl w:ilvl="0" w:tplc="E96C75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5D566E"/>
    <w:multiLevelType w:val="hybridMultilevel"/>
    <w:tmpl w:val="0838B3F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473524"/>
    <w:multiLevelType w:val="hybridMultilevel"/>
    <w:tmpl w:val="E118E1CC"/>
    <w:lvl w:ilvl="0" w:tplc="040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2DF"/>
    <w:rsid w:val="000852D5"/>
    <w:rsid w:val="000C1669"/>
    <w:rsid w:val="000E0EFF"/>
    <w:rsid w:val="001242DF"/>
    <w:rsid w:val="00184AC7"/>
    <w:rsid w:val="00207DD3"/>
    <w:rsid w:val="002243C5"/>
    <w:rsid w:val="002F5CBC"/>
    <w:rsid w:val="00351C4E"/>
    <w:rsid w:val="003747A5"/>
    <w:rsid w:val="00420C10"/>
    <w:rsid w:val="004268CF"/>
    <w:rsid w:val="00447598"/>
    <w:rsid w:val="004B3E67"/>
    <w:rsid w:val="00530617"/>
    <w:rsid w:val="005F737B"/>
    <w:rsid w:val="006410AF"/>
    <w:rsid w:val="006618BB"/>
    <w:rsid w:val="007D7B5E"/>
    <w:rsid w:val="00815626"/>
    <w:rsid w:val="00827648"/>
    <w:rsid w:val="008B02EB"/>
    <w:rsid w:val="008D41BD"/>
    <w:rsid w:val="008F3FC4"/>
    <w:rsid w:val="009919EB"/>
    <w:rsid w:val="00AC2E70"/>
    <w:rsid w:val="00B85CD3"/>
    <w:rsid w:val="00BF1483"/>
    <w:rsid w:val="00BF7844"/>
    <w:rsid w:val="00C0611A"/>
    <w:rsid w:val="00C32512"/>
    <w:rsid w:val="00CD5F08"/>
    <w:rsid w:val="00D7402C"/>
    <w:rsid w:val="00D816E6"/>
    <w:rsid w:val="00E80A5B"/>
    <w:rsid w:val="00F00F4C"/>
    <w:rsid w:val="00F9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4AC7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F00F4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00F4C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F00F4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00F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80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ladimirescu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918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Heaven</dc:creator>
  <cp:lastModifiedBy>User</cp:lastModifiedBy>
  <cp:revision>28</cp:revision>
  <cp:lastPrinted>2013-04-15T21:05:00Z</cp:lastPrinted>
  <dcterms:created xsi:type="dcterms:W3CDTF">2011-08-25T08:18:00Z</dcterms:created>
  <dcterms:modified xsi:type="dcterms:W3CDTF">2013-10-24T11:37:00Z</dcterms:modified>
</cp:coreProperties>
</file>